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E3E180">
      <w:pPr>
        <w:spacing w:line="600" w:lineRule="exact"/>
        <w:jc w:val="center"/>
        <w:outlineLvl w:val="0"/>
        <w:rPr>
          <w:rFonts w:ascii="宋体" w:hAnsi="宋体" w:cs="宋体"/>
          <w:sz w:val="52"/>
        </w:rPr>
      </w:pPr>
    </w:p>
    <w:p w14:paraId="7CBB0F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ascii="宋体" w:hAnsi="宋体" w:eastAsia="宋体" w:cs="宋体"/>
          <w:b/>
          <w:sz w:val="36"/>
          <w:szCs w:val="36"/>
        </w:rPr>
      </w:pPr>
      <w:r>
        <w:rPr>
          <w:rFonts w:hint="eastAsia" w:ascii="方正小标宋_GBK" w:hAnsi="方正小标宋_GBK" w:eastAsia="方正小标宋_GBK" w:cs="方正小标宋_GBK"/>
          <w:sz w:val="44"/>
          <w:szCs w:val="44"/>
          <w:lang w:val="en-US" w:eastAsia="zh-CN"/>
        </w:rPr>
        <w:t>重庆医科大学附属康复医院大公馆院区大渡口院区物业服务内容</w:t>
      </w:r>
    </w:p>
    <w:p w14:paraId="1BD66383">
      <w:pPr>
        <w:spacing w:line="400" w:lineRule="exact"/>
        <w:ind w:firstLine="480" w:firstLineChars="200"/>
        <w:outlineLvl w:val="2"/>
        <w:rPr>
          <w:rFonts w:ascii="宋体" w:hAnsi="宋体" w:cs="宋体"/>
          <w:sz w:val="24"/>
          <w:szCs w:val="28"/>
        </w:rPr>
      </w:pPr>
      <w:r>
        <w:rPr>
          <w:rFonts w:hint="eastAsia" w:ascii="宋体" w:hAnsi="宋体" w:cs="宋体"/>
          <w:sz w:val="24"/>
          <w:szCs w:val="28"/>
        </w:rPr>
        <w:t>（一）设备、设施、水电运行等维护保养(大渡口院区及大公馆院区):</w:t>
      </w:r>
    </w:p>
    <w:tbl>
      <w:tblPr>
        <w:tblStyle w:val="5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9"/>
        <w:gridCol w:w="3756"/>
        <w:gridCol w:w="3598"/>
      </w:tblGrid>
      <w:tr w14:paraId="140A3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9" w:type="dxa"/>
            <w:tcBorders>
              <w:top w:val="single" w:color="auto" w:sz="4" w:space="0"/>
              <w:left w:val="single" w:color="auto" w:sz="4" w:space="0"/>
              <w:bottom w:val="single" w:color="auto" w:sz="4" w:space="0"/>
              <w:right w:val="single" w:color="auto" w:sz="4" w:space="0"/>
            </w:tcBorders>
            <w:vAlign w:val="center"/>
          </w:tcPr>
          <w:p w14:paraId="1E17C087">
            <w:pPr>
              <w:spacing w:line="400" w:lineRule="exact"/>
              <w:jc w:val="center"/>
              <w:outlineLvl w:val="2"/>
              <w:rPr>
                <w:rFonts w:ascii="宋体" w:hAnsi="宋体" w:cs="宋体"/>
                <w:bCs/>
                <w:sz w:val="21"/>
                <w:szCs w:val="21"/>
              </w:rPr>
            </w:pPr>
            <w:r>
              <w:rPr>
                <w:rFonts w:hint="eastAsia" w:ascii="宋体" w:hAnsi="宋体" w:cs="宋体"/>
                <w:bCs/>
                <w:sz w:val="21"/>
                <w:szCs w:val="21"/>
              </w:rPr>
              <w:t>服务范围</w:t>
            </w:r>
          </w:p>
        </w:tc>
        <w:tc>
          <w:tcPr>
            <w:tcW w:w="3756" w:type="dxa"/>
            <w:tcBorders>
              <w:top w:val="single" w:color="auto" w:sz="4" w:space="0"/>
              <w:left w:val="single" w:color="auto" w:sz="4" w:space="0"/>
              <w:bottom w:val="single" w:color="auto" w:sz="4" w:space="0"/>
              <w:right w:val="single" w:color="auto" w:sz="4" w:space="0"/>
            </w:tcBorders>
            <w:vAlign w:val="center"/>
          </w:tcPr>
          <w:p w14:paraId="194B3FB6">
            <w:pPr>
              <w:spacing w:line="400" w:lineRule="exact"/>
              <w:jc w:val="center"/>
              <w:outlineLvl w:val="2"/>
              <w:rPr>
                <w:rFonts w:ascii="宋体" w:hAnsi="宋体" w:cs="宋体"/>
                <w:bCs/>
                <w:sz w:val="21"/>
                <w:szCs w:val="21"/>
              </w:rPr>
            </w:pPr>
            <w:r>
              <w:rPr>
                <w:rFonts w:hint="eastAsia" w:ascii="宋体" w:hAnsi="宋体" w:cs="宋体"/>
                <w:bCs/>
                <w:sz w:val="21"/>
                <w:szCs w:val="21"/>
              </w:rPr>
              <w:t>服务项目</w:t>
            </w:r>
          </w:p>
        </w:tc>
        <w:tc>
          <w:tcPr>
            <w:tcW w:w="3598" w:type="dxa"/>
            <w:tcBorders>
              <w:top w:val="single" w:color="auto" w:sz="4" w:space="0"/>
              <w:left w:val="single" w:color="auto" w:sz="4" w:space="0"/>
              <w:bottom w:val="single" w:color="auto" w:sz="4" w:space="0"/>
              <w:right w:val="single" w:color="auto" w:sz="4" w:space="0"/>
            </w:tcBorders>
            <w:vAlign w:val="center"/>
          </w:tcPr>
          <w:p w14:paraId="25EAFA66">
            <w:pPr>
              <w:spacing w:line="400" w:lineRule="exact"/>
              <w:jc w:val="center"/>
              <w:outlineLvl w:val="2"/>
              <w:rPr>
                <w:rFonts w:ascii="宋体" w:hAnsi="宋体" w:cs="宋体"/>
                <w:bCs/>
                <w:sz w:val="21"/>
                <w:szCs w:val="21"/>
              </w:rPr>
            </w:pPr>
            <w:r>
              <w:rPr>
                <w:rFonts w:hint="eastAsia" w:ascii="宋体" w:hAnsi="宋体" w:cs="宋体"/>
                <w:bCs/>
                <w:sz w:val="21"/>
                <w:szCs w:val="21"/>
              </w:rPr>
              <w:t>工作标准</w:t>
            </w:r>
          </w:p>
        </w:tc>
      </w:tr>
      <w:tr w14:paraId="5B85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1BCD68CE">
            <w:pPr>
              <w:spacing w:line="400" w:lineRule="exact"/>
              <w:jc w:val="center"/>
              <w:outlineLvl w:val="2"/>
              <w:rPr>
                <w:rFonts w:ascii="宋体" w:hAnsi="宋体" w:cs="宋体"/>
                <w:bCs/>
                <w:sz w:val="21"/>
                <w:szCs w:val="21"/>
              </w:rPr>
            </w:pPr>
            <w:r>
              <w:rPr>
                <w:rFonts w:hint="eastAsia" w:ascii="宋体" w:hAnsi="宋体" w:cs="宋体"/>
                <w:bCs/>
                <w:sz w:val="21"/>
                <w:szCs w:val="21"/>
                <w:lang w:val="en-US" w:eastAsia="zh-CN"/>
              </w:rPr>
              <w:t>照明</w:t>
            </w:r>
            <w:r>
              <w:rPr>
                <w:rFonts w:hint="eastAsia" w:ascii="宋体" w:hAnsi="宋体" w:cs="宋体"/>
                <w:bCs/>
                <w:sz w:val="21"/>
                <w:szCs w:val="21"/>
              </w:rPr>
              <w:t>系统</w:t>
            </w:r>
          </w:p>
          <w:p w14:paraId="5A66C19E">
            <w:pPr>
              <w:spacing w:line="400" w:lineRule="exact"/>
              <w:jc w:val="center"/>
              <w:outlineLvl w:val="2"/>
              <w:rPr>
                <w:rFonts w:ascii="宋体" w:hAnsi="宋体" w:cs="宋体"/>
                <w:bCs/>
                <w:sz w:val="21"/>
                <w:szCs w:val="21"/>
              </w:rPr>
            </w:pPr>
            <w:r>
              <w:rPr>
                <w:rFonts w:hint="eastAsia" w:ascii="宋体" w:hAnsi="宋体" w:cs="宋体"/>
                <w:bCs/>
                <w:sz w:val="21"/>
                <w:szCs w:val="21"/>
              </w:rPr>
              <w:t>基本维护</w:t>
            </w:r>
          </w:p>
        </w:tc>
        <w:tc>
          <w:tcPr>
            <w:tcW w:w="3756" w:type="dxa"/>
            <w:tcBorders>
              <w:top w:val="single" w:color="auto" w:sz="4" w:space="0"/>
              <w:left w:val="single" w:color="auto" w:sz="4" w:space="0"/>
              <w:bottom w:val="single" w:color="auto" w:sz="4" w:space="0"/>
              <w:right w:val="single" w:color="auto" w:sz="4" w:space="0"/>
            </w:tcBorders>
            <w:vAlign w:val="center"/>
          </w:tcPr>
          <w:p w14:paraId="1BD8A7BE">
            <w:pPr>
              <w:spacing w:line="400" w:lineRule="exact"/>
              <w:outlineLvl w:val="2"/>
              <w:rPr>
                <w:rFonts w:ascii="宋体" w:hAnsi="宋体" w:cs="宋体"/>
                <w:bCs/>
                <w:sz w:val="21"/>
                <w:szCs w:val="21"/>
              </w:rPr>
            </w:pPr>
            <w:r>
              <w:rPr>
                <w:rFonts w:hint="eastAsia" w:ascii="宋体" w:hAnsi="宋体" w:cs="宋体"/>
                <w:bCs/>
                <w:sz w:val="21"/>
                <w:szCs w:val="21"/>
              </w:rPr>
              <w:t>室内外照明维修、保养：做到即坏即修(换)，无死灯现象和暗区</w:t>
            </w:r>
          </w:p>
        </w:tc>
        <w:tc>
          <w:tcPr>
            <w:tcW w:w="3598" w:type="dxa"/>
            <w:tcBorders>
              <w:top w:val="single" w:color="auto" w:sz="4" w:space="0"/>
              <w:left w:val="single" w:color="auto" w:sz="4" w:space="0"/>
              <w:bottom w:val="single" w:color="auto" w:sz="4" w:space="0"/>
              <w:right w:val="single" w:color="auto" w:sz="4" w:space="0"/>
            </w:tcBorders>
            <w:vAlign w:val="center"/>
          </w:tcPr>
          <w:p w14:paraId="4F7A39E1">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每天检查公共照明一次，并做好记录备查。发现不亮的电灯等立即维修，大批量的确实无法维修的向管理部门申请更换</w:t>
            </w:r>
          </w:p>
        </w:tc>
      </w:tr>
      <w:tr w14:paraId="70AE7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488EF866">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配电系统维护</w:t>
            </w:r>
          </w:p>
        </w:tc>
        <w:tc>
          <w:tcPr>
            <w:tcW w:w="3756" w:type="dxa"/>
            <w:tcBorders>
              <w:top w:val="single" w:color="auto" w:sz="4" w:space="0"/>
              <w:left w:val="single" w:color="auto" w:sz="4" w:space="0"/>
              <w:bottom w:val="single" w:color="auto" w:sz="4" w:space="0"/>
              <w:right w:val="single" w:color="auto" w:sz="4" w:space="0"/>
            </w:tcBorders>
            <w:vAlign w:val="center"/>
          </w:tcPr>
          <w:p w14:paraId="4E0AD641">
            <w:pPr>
              <w:spacing w:line="400" w:lineRule="exact"/>
              <w:outlineLvl w:val="2"/>
              <w:rPr>
                <w:rFonts w:ascii="宋体" w:hAnsi="宋体" w:cs="宋体"/>
                <w:bCs/>
                <w:sz w:val="21"/>
                <w:szCs w:val="21"/>
              </w:rPr>
            </w:pPr>
            <w:r>
              <w:rPr>
                <w:rFonts w:hint="eastAsia" w:ascii="宋体" w:hAnsi="宋体" w:cs="宋体"/>
                <w:bCs/>
                <w:sz w:val="21"/>
                <w:szCs w:val="21"/>
              </w:rPr>
              <w:t>高低压配电室、箱柜巡查管理：配合管理部门对医院内设置的高低压配电室日常管理、巡查</w:t>
            </w:r>
          </w:p>
        </w:tc>
        <w:tc>
          <w:tcPr>
            <w:tcW w:w="3598" w:type="dxa"/>
            <w:tcBorders>
              <w:top w:val="single" w:color="auto" w:sz="4" w:space="0"/>
              <w:left w:val="single" w:color="auto" w:sz="4" w:space="0"/>
              <w:bottom w:val="single" w:color="auto" w:sz="4" w:space="0"/>
              <w:right w:val="single" w:color="auto" w:sz="4" w:space="0"/>
            </w:tcBorders>
            <w:vAlign w:val="center"/>
          </w:tcPr>
          <w:p w14:paraId="2C9956D5">
            <w:pPr>
              <w:spacing w:line="400" w:lineRule="exact"/>
              <w:ind w:left="-120" w:leftChars="-43" w:firstLine="480"/>
              <w:outlineLvl w:val="2"/>
              <w:rPr>
                <w:rFonts w:hint="eastAsia" w:ascii="宋体" w:hAnsi="宋体" w:eastAsia="宋体" w:cs="宋体"/>
                <w:bCs/>
                <w:sz w:val="21"/>
                <w:szCs w:val="21"/>
                <w:lang w:eastAsia="zh-CN"/>
              </w:rPr>
            </w:pPr>
            <w:r>
              <w:rPr>
                <w:rFonts w:hint="eastAsia" w:ascii="宋体" w:hAnsi="宋体" w:cs="宋体"/>
                <w:bCs/>
                <w:sz w:val="21"/>
                <w:szCs w:val="21"/>
              </w:rPr>
              <w:t>保证医院正常供电, 因雷电天气等导致跳闸等，立即恢复供电；发生较大配电故障,一个工作日内恢复供电。严格遵守各类规章制度及操作规程</w:t>
            </w:r>
            <w:r>
              <w:rPr>
                <w:rFonts w:hint="eastAsia" w:ascii="宋体" w:hAnsi="宋体" w:cs="宋体"/>
                <w:bCs/>
                <w:sz w:val="21"/>
                <w:szCs w:val="21"/>
                <w:lang w:eastAsia="zh-CN"/>
              </w:rPr>
              <w:t>。</w:t>
            </w:r>
          </w:p>
        </w:tc>
      </w:tr>
      <w:tr w14:paraId="3B4B7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78A5BC14">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消防设施设备系统维护</w:t>
            </w:r>
          </w:p>
        </w:tc>
        <w:tc>
          <w:tcPr>
            <w:tcW w:w="3756" w:type="dxa"/>
            <w:tcBorders>
              <w:top w:val="single" w:color="auto" w:sz="4" w:space="0"/>
              <w:left w:val="single" w:color="auto" w:sz="4" w:space="0"/>
              <w:bottom w:val="single" w:color="auto" w:sz="4" w:space="0"/>
              <w:right w:val="single" w:color="auto" w:sz="4" w:space="0"/>
            </w:tcBorders>
            <w:vAlign w:val="center"/>
          </w:tcPr>
          <w:p w14:paraId="1F50F2D6">
            <w:pPr>
              <w:spacing w:line="400" w:lineRule="exact"/>
              <w:outlineLvl w:val="2"/>
              <w:rPr>
                <w:rFonts w:ascii="宋体" w:hAnsi="宋体" w:cs="宋体"/>
                <w:bCs/>
                <w:sz w:val="21"/>
                <w:szCs w:val="21"/>
              </w:rPr>
            </w:pPr>
            <w:r>
              <w:rPr>
                <w:rFonts w:hint="eastAsia" w:ascii="宋体" w:hAnsi="宋体" w:cs="宋体"/>
                <w:bCs/>
                <w:sz w:val="21"/>
                <w:szCs w:val="21"/>
              </w:rPr>
              <w:t>消防设施维护、巡查：</w:t>
            </w:r>
          </w:p>
          <w:p w14:paraId="7E6F44F1">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每日巡查应住院区及门诊区、休养区、治疗区等区域在白天至少巡查2次，夜间加大巡查频次，对发现的问题当场处理或做好记录，及时上报；加大消防安全重点部位、要害部位、停车场、宿舍等特殊场所以及燃气管道、厨房烟道等易发生火灾事故场所巡查的频次和力度；每月定期对消防设施进行检查，发现消防设施破损、过期、泄漏等情况做好记录，并通知采购人及消防维保公司及时更换；加强对各区域消防设施设备(器材)的日常保洁</w:t>
            </w:r>
          </w:p>
        </w:tc>
        <w:tc>
          <w:tcPr>
            <w:tcW w:w="3598" w:type="dxa"/>
            <w:tcBorders>
              <w:top w:val="single" w:color="auto" w:sz="4" w:space="0"/>
              <w:left w:val="single" w:color="auto" w:sz="4" w:space="0"/>
              <w:bottom w:val="single" w:color="auto" w:sz="4" w:space="0"/>
              <w:right w:val="single" w:color="auto" w:sz="4" w:space="0"/>
            </w:tcBorders>
            <w:vAlign w:val="center"/>
          </w:tcPr>
          <w:p w14:paraId="170B6173">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消防控制室24小时值守</w:t>
            </w:r>
            <w:r>
              <w:rPr>
                <w:rFonts w:hint="eastAsia" w:ascii="宋体" w:hAnsi="宋体" w:cs="宋体"/>
                <w:bCs/>
                <w:sz w:val="21"/>
                <w:szCs w:val="21"/>
                <w:lang w:eastAsia="zh-CN"/>
              </w:rPr>
              <w:t>，</w:t>
            </w:r>
            <w:r>
              <w:rPr>
                <w:rFonts w:hint="eastAsia" w:ascii="宋体" w:hAnsi="宋体" w:cs="宋体"/>
                <w:bCs/>
                <w:sz w:val="21"/>
                <w:szCs w:val="21"/>
              </w:rPr>
              <w:t>每班应不少于2人，做好值班情况记录，消防控制室值班值守人员必须持经培训考核合格后的消防行业职业资格证书</w:t>
            </w:r>
            <w:r>
              <w:rPr>
                <w:rFonts w:hint="eastAsia" w:ascii="宋体" w:hAnsi="宋体" w:cs="宋体"/>
                <w:bCs/>
                <w:sz w:val="21"/>
                <w:szCs w:val="21"/>
                <w:lang w:eastAsia="zh-CN"/>
              </w:rPr>
              <w:t>（</w:t>
            </w:r>
            <w:r>
              <w:rPr>
                <w:rFonts w:hint="eastAsia" w:ascii="宋体" w:hAnsi="宋体" w:cs="宋体"/>
                <w:bCs/>
                <w:sz w:val="21"/>
                <w:szCs w:val="21"/>
                <w:lang w:val="en-US" w:eastAsia="zh-CN"/>
              </w:rPr>
              <w:t>中级及以上</w:t>
            </w:r>
            <w:r>
              <w:rPr>
                <w:rFonts w:hint="eastAsia" w:ascii="宋体" w:hAnsi="宋体" w:cs="宋体"/>
                <w:bCs/>
                <w:sz w:val="21"/>
                <w:szCs w:val="21"/>
                <w:lang w:eastAsia="zh-CN"/>
              </w:rPr>
              <w:t>）</w:t>
            </w:r>
            <w:r>
              <w:rPr>
                <w:rFonts w:hint="eastAsia" w:ascii="宋体" w:hAnsi="宋体" w:cs="宋体"/>
                <w:bCs/>
                <w:sz w:val="21"/>
                <w:szCs w:val="21"/>
              </w:rPr>
              <w:t>上岗；确保日常及火灾发生时，所有消防设施设备能正常使用，无缺损、泄露等现象;灭火器无过期现象；消防通道随时随地保持畅通；发现消防报警时立即派人现场核实，误报情况及时复位,火警情况立即通知人员进行扑救及疏散，拨打119报警并上报医院有关管理部门</w:t>
            </w:r>
          </w:p>
        </w:tc>
      </w:tr>
      <w:tr w14:paraId="613CC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1FF06B9B">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标识标牌维护</w:t>
            </w:r>
          </w:p>
        </w:tc>
        <w:tc>
          <w:tcPr>
            <w:tcW w:w="3756" w:type="dxa"/>
            <w:tcBorders>
              <w:top w:val="single" w:color="auto" w:sz="4" w:space="0"/>
              <w:left w:val="single" w:color="auto" w:sz="4" w:space="0"/>
              <w:bottom w:val="single" w:color="auto" w:sz="4" w:space="0"/>
              <w:right w:val="single" w:color="auto" w:sz="4" w:space="0"/>
            </w:tcBorders>
            <w:vAlign w:val="center"/>
          </w:tcPr>
          <w:p w14:paraId="5F18018F">
            <w:pPr>
              <w:spacing w:line="400" w:lineRule="exact"/>
              <w:ind w:left="-123" w:leftChars="-44"/>
              <w:outlineLvl w:val="2"/>
              <w:rPr>
                <w:rFonts w:ascii="宋体" w:hAnsi="宋体" w:cs="宋体"/>
                <w:bCs/>
                <w:sz w:val="21"/>
                <w:szCs w:val="21"/>
              </w:rPr>
            </w:pPr>
            <w:r>
              <w:rPr>
                <w:rFonts w:hint="eastAsia" w:ascii="宋体" w:hAnsi="宋体" w:cs="宋体"/>
                <w:bCs/>
                <w:sz w:val="21"/>
                <w:szCs w:val="21"/>
              </w:rPr>
              <w:t>公共标识、标牌、宣传栏及墙面等巡检</w:t>
            </w:r>
          </w:p>
        </w:tc>
        <w:tc>
          <w:tcPr>
            <w:tcW w:w="3598" w:type="dxa"/>
            <w:tcBorders>
              <w:top w:val="single" w:color="auto" w:sz="4" w:space="0"/>
              <w:left w:val="single" w:color="auto" w:sz="4" w:space="0"/>
              <w:bottom w:val="single" w:color="auto" w:sz="4" w:space="0"/>
              <w:right w:val="single" w:color="auto" w:sz="4" w:space="0"/>
            </w:tcBorders>
            <w:vAlign w:val="center"/>
          </w:tcPr>
          <w:p w14:paraId="13739A30">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每天巡检，发现破损、污渍, 立即修复和清洁，标识、标牌、宣传栏及墙面无破损、污渍现象</w:t>
            </w:r>
          </w:p>
        </w:tc>
      </w:tr>
      <w:tr w14:paraId="28B46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4596D7A8">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五金维修</w:t>
            </w:r>
          </w:p>
        </w:tc>
        <w:tc>
          <w:tcPr>
            <w:tcW w:w="3756" w:type="dxa"/>
            <w:tcBorders>
              <w:top w:val="single" w:color="auto" w:sz="4" w:space="0"/>
              <w:left w:val="single" w:color="auto" w:sz="4" w:space="0"/>
              <w:bottom w:val="single" w:color="auto" w:sz="4" w:space="0"/>
              <w:right w:val="single" w:color="auto" w:sz="4" w:space="0"/>
            </w:tcBorders>
            <w:vAlign w:val="center"/>
          </w:tcPr>
          <w:p w14:paraId="4CDC8E83">
            <w:pPr>
              <w:spacing w:line="400" w:lineRule="exact"/>
              <w:outlineLvl w:val="2"/>
              <w:rPr>
                <w:rFonts w:ascii="宋体" w:hAnsi="宋体" w:cs="宋体"/>
                <w:bCs/>
                <w:sz w:val="21"/>
                <w:szCs w:val="21"/>
              </w:rPr>
            </w:pPr>
            <w:r>
              <w:rPr>
                <w:rFonts w:hint="eastAsia" w:ascii="宋体" w:hAnsi="宋体" w:cs="宋体"/>
                <w:bCs/>
                <w:sz w:val="21"/>
                <w:szCs w:val="21"/>
              </w:rPr>
              <w:t>门、窗、锁具等其它零星维修</w:t>
            </w:r>
          </w:p>
        </w:tc>
        <w:tc>
          <w:tcPr>
            <w:tcW w:w="3598" w:type="dxa"/>
            <w:tcBorders>
              <w:top w:val="single" w:color="auto" w:sz="4" w:space="0"/>
              <w:left w:val="single" w:color="auto" w:sz="4" w:space="0"/>
              <w:bottom w:val="single" w:color="auto" w:sz="4" w:space="0"/>
              <w:right w:val="single" w:color="auto" w:sz="4" w:space="0"/>
            </w:tcBorders>
            <w:vAlign w:val="center"/>
          </w:tcPr>
          <w:p w14:paraId="121D370C">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门、窗、锁具等无破损,能正常使用</w:t>
            </w:r>
          </w:p>
        </w:tc>
      </w:tr>
      <w:tr w14:paraId="6BE4B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12320F69">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办公区域</w:t>
            </w:r>
          </w:p>
        </w:tc>
        <w:tc>
          <w:tcPr>
            <w:tcW w:w="3756" w:type="dxa"/>
            <w:tcBorders>
              <w:top w:val="single" w:color="auto" w:sz="4" w:space="0"/>
              <w:left w:val="single" w:color="auto" w:sz="4" w:space="0"/>
              <w:bottom w:val="single" w:color="auto" w:sz="4" w:space="0"/>
              <w:right w:val="single" w:color="auto" w:sz="4" w:space="0"/>
            </w:tcBorders>
            <w:vAlign w:val="center"/>
          </w:tcPr>
          <w:p w14:paraId="19FECD99">
            <w:pPr>
              <w:spacing w:line="400" w:lineRule="exact"/>
              <w:outlineLvl w:val="2"/>
              <w:rPr>
                <w:rFonts w:ascii="宋体" w:hAnsi="宋体" w:cs="宋体"/>
                <w:bCs/>
                <w:sz w:val="21"/>
                <w:szCs w:val="21"/>
              </w:rPr>
            </w:pPr>
            <w:r>
              <w:rPr>
                <w:rFonts w:hint="eastAsia" w:ascii="宋体" w:hAnsi="宋体" w:cs="宋体"/>
                <w:bCs/>
                <w:sz w:val="21"/>
                <w:szCs w:val="21"/>
              </w:rPr>
              <w:t>办公桌椅维修维护</w:t>
            </w:r>
          </w:p>
        </w:tc>
        <w:tc>
          <w:tcPr>
            <w:tcW w:w="3598" w:type="dxa"/>
            <w:tcBorders>
              <w:top w:val="single" w:color="auto" w:sz="4" w:space="0"/>
              <w:left w:val="single" w:color="auto" w:sz="4" w:space="0"/>
              <w:bottom w:val="single" w:color="auto" w:sz="4" w:space="0"/>
              <w:right w:val="single" w:color="auto" w:sz="4" w:space="0"/>
            </w:tcBorders>
            <w:vAlign w:val="center"/>
          </w:tcPr>
          <w:p w14:paraId="66CDF181">
            <w:pPr>
              <w:spacing w:line="400" w:lineRule="exact"/>
              <w:ind w:left="-120" w:leftChars="-43" w:firstLine="465"/>
              <w:outlineLvl w:val="2"/>
              <w:rPr>
                <w:rFonts w:ascii="宋体" w:hAnsi="宋体" w:cs="宋体"/>
                <w:bCs/>
                <w:sz w:val="21"/>
                <w:szCs w:val="21"/>
              </w:rPr>
            </w:pPr>
            <w:r>
              <w:rPr>
                <w:rFonts w:hint="eastAsia" w:ascii="宋体" w:hAnsi="宋体" w:cs="宋体"/>
                <w:bCs/>
                <w:sz w:val="21"/>
                <w:szCs w:val="21"/>
              </w:rPr>
              <w:t>如有破损,及时进行维修，保证办公桌椅能正常使用</w:t>
            </w:r>
          </w:p>
        </w:tc>
      </w:tr>
      <w:tr w14:paraId="1525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vMerge w:val="restart"/>
            <w:tcBorders>
              <w:top w:val="single" w:color="auto" w:sz="4" w:space="0"/>
              <w:left w:val="single" w:color="auto" w:sz="4" w:space="0"/>
              <w:right w:val="single" w:color="auto" w:sz="4" w:space="0"/>
            </w:tcBorders>
            <w:vAlign w:val="center"/>
          </w:tcPr>
          <w:p w14:paraId="7B077CDE">
            <w:pPr>
              <w:spacing w:line="400" w:lineRule="exact"/>
              <w:jc w:val="center"/>
              <w:outlineLvl w:val="2"/>
              <w:rPr>
                <w:rFonts w:ascii="宋体" w:hAnsi="宋体" w:cs="宋体"/>
                <w:bCs/>
                <w:sz w:val="21"/>
                <w:szCs w:val="21"/>
              </w:rPr>
            </w:pPr>
            <w:r>
              <w:rPr>
                <w:rFonts w:hint="eastAsia" w:ascii="宋体" w:hAnsi="宋体" w:cs="宋体"/>
                <w:bCs/>
                <w:sz w:val="21"/>
                <w:szCs w:val="21"/>
                <w:lang w:val="en-US" w:eastAsia="zh-CN"/>
              </w:rPr>
              <w:t>排水系统维护</w:t>
            </w:r>
          </w:p>
        </w:tc>
        <w:tc>
          <w:tcPr>
            <w:tcW w:w="3756" w:type="dxa"/>
            <w:tcBorders>
              <w:top w:val="single" w:color="auto" w:sz="4" w:space="0"/>
              <w:left w:val="single" w:color="auto" w:sz="4" w:space="0"/>
              <w:bottom w:val="single" w:color="auto" w:sz="4" w:space="0"/>
              <w:right w:val="single" w:color="auto" w:sz="4" w:space="0"/>
            </w:tcBorders>
            <w:vAlign w:val="center"/>
          </w:tcPr>
          <w:p w14:paraId="7FDA499B">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总计量水表后所有室内外给排水管渗漏、水龙头、沐浴、花洒及附属设施坏损, 及时进行维修，确实无法维修的向后勤保障科申请更换；管道系统的检查、维修、更换</w:t>
            </w:r>
          </w:p>
        </w:tc>
        <w:tc>
          <w:tcPr>
            <w:tcW w:w="3598" w:type="dxa"/>
            <w:tcBorders>
              <w:top w:val="single" w:color="auto" w:sz="4" w:space="0"/>
              <w:left w:val="single" w:color="auto" w:sz="4" w:space="0"/>
              <w:bottom w:val="single" w:color="auto" w:sz="4" w:space="0"/>
              <w:right w:val="single" w:color="auto" w:sz="4" w:space="0"/>
            </w:tcBorders>
            <w:vAlign w:val="center"/>
          </w:tcPr>
          <w:p w14:paraId="3227E349">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给排水系统通畅,用水设施无坏损、缺失，管道、阀门无跑、冒、滴、漏，能正常使用</w:t>
            </w:r>
          </w:p>
        </w:tc>
      </w:tr>
      <w:tr w14:paraId="5DC4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vMerge w:val="continue"/>
            <w:tcBorders>
              <w:left w:val="single" w:color="auto" w:sz="4" w:space="0"/>
              <w:bottom w:val="single" w:color="auto" w:sz="4" w:space="0"/>
              <w:right w:val="single" w:color="auto" w:sz="4" w:space="0"/>
            </w:tcBorders>
            <w:vAlign w:val="center"/>
          </w:tcPr>
          <w:p w14:paraId="6CD9ADCD">
            <w:pPr>
              <w:spacing w:line="400" w:lineRule="exact"/>
              <w:jc w:val="center"/>
              <w:outlineLvl w:val="2"/>
              <w:rPr>
                <w:rFonts w:ascii="宋体" w:hAnsi="宋体" w:cs="宋体"/>
                <w:bCs/>
                <w:sz w:val="21"/>
                <w:szCs w:val="21"/>
              </w:rPr>
            </w:pPr>
          </w:p>
        </w:tc>
        <w:tc>
          <w:tcPr>
            <w:tcW w:w="3756" w:type="dxa"/>
            <w:tcBorders>
              <w:top w:val="single" w:color="auto" w:sz="4" w:space="0"/>
              <w:left w:val="single" w:color="auto" w:sz="4" w:space="0"/>
              <w:bottom w:val="single" w:color="auto" w:sz="4" w:space="0"/>
              <w:right w:val="single" w:color="auto" w:sz="4" w:space="0"/>
            </w:tcBorders>
            <w:vAlign w:val="center"/>
          </w:tcPr>
          <w:p w14:paraId="32274509">
            <w:pPr>
              <w:spacing w:line="400" w:lineRule="exact"/>
              <w:outlineLvl w:val="2"/>
              <w:rPr>
                <w:rFonts w:ascii="宋体" w:hAnsi="宋体" w:cs="宋体"/>
                <w:bCs/>
                <w:sz w:val="21"/>
                <w:szCs w:val="21"/>
              </w:rPr>
            </w:pPr>
            <w:r>
              <w:rPr>
                <w:rFonts w:hint="eastAsia" w:ascii="宋体" w:hAnsi="宋体" w:cs="宋体"/>
                <w:bCs/>
                <w:sz w:val="21"/>
                <w:szCs w:val="21"/>
              </w:rPr>
              <w:t>室内外排水管、明暗沟管护</w:t>
            </w:r>
          </w:p>
        </w:tc>
        <w:tc>
          <w:tcPr>
            <w:tcW w:w="3598" w:type="dxa"/>
            <w:tcBorders>
              <w:top w:val="single" w:color="auto" w:sz="4" w:space="0"/>
              <w:left w:val="single" w:color="auto" w:sz="4" w:space="0"/>
              <w:bottom w:val="single" w:color="auto" w:sz="4" w:space="0"/>
              <w:right w:val="single" w:color="auto" w:sz="4" w:space="0"/>
            </w:tcBorders>
            <w:vAlign w:val="center"/>
          </w:tcPr>
          <w:p w14:paraId="22D85B05">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每周例行检查一次，定期清掏，发现破损或堵塞，立即修复和疏通，室内外排水管、排水沟无污物溢出, 排水通畅；遇暴雨等极端天气时，及时安排人员进行疏导，确保积水快速畅通</w:t>
            </w:r>
          </w:p>
        </w:tc>
      </w:tr>
      <w:tr w14:paraId="0688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67C3766A">
            <w:pPr>
              <w:spacing w:line="400" w:lineRule="exact"/>
              <w:jc w:val="center"/>
              <w:outlineLvl w:val="2"/>
              <w:rPr>
                <w:rFonts w:ascii="宋体" w:hAnsi="宋体" w:cs="宋体"/>
                <w:bCs/>
                <w:sz w:val="21"/>
                <w:szCs w:val="21"/>
              </w:rPr>
            </w:pPr>
            <w:r>
              <w:rPr>
                <w:rFonts w:hint="eastAsia" w:ascii="宋体" w:hAnsi="宋体" w:cs="宋体"/>
                <w:bCs/>
                <w:sz w:val="21"/>
                <w:szCs w:val="21"/>
                <w:lang w:val="en-US" w:eastAsia="zh-CN"/>
              </w:rPr>
              <w:t>电气</w:t>
            </w:r>
            <w:r>
              <w:rPr>
                <w:rFonts w:hint="eastAsia" w:ascii="宋体" w:hAnsi="宋体" w:cs="宋体"/>
                <w:bCs/>
                <w:sz w:val="21"/>
                <w:szCs w:val="21"/>
              </w:rPr>
              <w:t>系统基本维护</w:t>
            </w:r>
          </w:p>
        </w:tc>
        <w:tc>
          <w:tcPr>
            <w:tcW w:w="3756" w:type="dxa"/>
            <w:tcBorders>
              <w:top w:val="single" w:color="auto" w:sz="4" w:space="0"/>
              <w:left w:val="single" w:color="auto" w:sz="4" w:space="0"/>
              <w:bottom w:val="single" w:color="auto" w:sz="4" w:space="0"/>
              <w:right w:val="single" w:color="auto" w:sz="4" w:space="0"/>
            </w:tcBorders>
            <w:vAlign w:val="center"/>
          </w:tcPr>
          <w:p w14:paraId="4167E1DD">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市政自箱式变压器后至所有室内室外的高低压配电及控制电箱、供电线路、插座、开关、各种照明灯具、各类仪器设备的供电线路的一般维修；每月及每年分别进行一次防蛇、防鼠检查巡护，及时封堵，排除可能引发的故障，做好记录备查；对柴油(汽油)发电机组每月定时进行日常维护管理并有记录</w:t>
            </w:r>
          </w:p>
        </w:tc>
        <w:tc>
          <w:tcPr>
            <w:tcW w:w="3598" w:type="dxa"/>
            <w:tcBorders>
              <w:top w:val="single" w:color="auto" w:sz="4" w:space="0"/>
              <w:left w:val="single" w:color="auto" w:sz="4" w:space="0"/>
              <w:bottom w:val="single" w:color="auto" w:sz="4" w:space="0"/>
              <w:right w:val="single" w:color="auto" w:sz="4" w:space="0"/>
            </w:tcBorders>
            <w:vAlign w:val="center"/>
          </w:tcPr>
          <w:p w14:paraId="3BC9A343">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维修、更换及时，不影响医疗救护及各项工作的正常开展，协助新增或改造线路安装时安全、规范，保证在停电状态下重要部门设备的供电</w:t>
            </w:r>
          </w:p>
        </w:tc>
      </w:tr>
      <w:tr w14:paraId="7056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66602A73">
            <w:pPr>
              <w:spacing w:line="400" w:lineRule="exact"/>
              <w:jc w:val="center"/>
              <w:outlineLvl w:val="2"/>
              <w:rPr>
                <w:rFonts w:ascii="宋体" w:hAnsi="宋体" w:cs="宋体"/>
                <w:bCs/>
                <w:sz w:val="21"/>
                <w:szCs w:val="21"/>
              </w:rPr>
            </w:pPr>
            <w:r>
              <w:rPr>
                <w:rFonts w:hint="eastAsia" w:ascii="宋体" w:hAnsi="宋体" w:cs="宋体"/>
                <w:bCs/>
                <w:sz w:val="21"/>
                <w:szCs w:val="21"/>
              </w:rPr>
              <w:t>电梯</w:t>
            </w:r>
          </w:p>
        </w:tc>
        <w:tc>
          <w:tcPr>
            <w:tcW w:w="3756" w:type="dxa"/>
            <w:tcBorders>
              <w:top w:val="single" w:color="auto" w:sz="4" w:space="0"/>
              <w:left w:val="single" w:color="auto" w:sz="4" w:space="0"/>
              <w:bottom w:val="single" w:color="auto" w:sz="4" w:space="0"/>
              <w:right w:val="single" w:color="auto" w:sz="4" w:space="0"/>
            </w:tcBorders>
            <w:vAlign w:val="center"/>
          </w:tcPr>
          <w:p w14:paraId="63BA7A47">
            <w:pPr>
              <w:spacing w:line="400" w:lineRule="exact"/>
              <w:outlineLvl w:val="2"/>
              <w:rPr>
                <w:rFonts w:ascii="宋体" w:hAnsi="宋体" w:cs="宋体"/>
                <w:bCs/>
                <w:sz w:val="21"/>
                <w:szCs w:val="21"/>
              </w:rPr>
            </w:pPr>
            <w:r>
              <w:rPr>
                <w:rFonts w:hint="eastAsia" w:ascii="宋体" w:hAnsi="宋体" w:cs="宋体"/>
                <w:bCs/>
                <w:sz w:val="21"/>
                <w:szCs w:val="21"/>
              </w:rPr>
              <w:t>每日对电梯进行安全巡检：</w:t>
            </w:r>
          </w:p>
          <w:p w14:paraId="704A266B">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电梯线路维护保养，电梯出现故障及时通知维保公司进行应急处置，与院方及时联系和沟通，根据院方经营需求对电梯的开启和关闭进行调整，配合并监督好电梯维保单位每月对电梯的例行检查维护保养，并做好记录</w:t>
            </w:r>
          </w:p>
        </w:tc>
        <w:tc>
          <w:tcPr>
            <w:tcW w:w="3598" w:type="dxa"/>
            <w:tcBorders>
              <w:top w:val="single" w:color="auto" w:sz="4" w:space="0"/>
              <w:left w:val="single" w:color="auto" w:sz="4" w:space="0"/>
              <w:bottom w:val="single" w:color="auto" w:sz="4" w:space="0"/>
              <w:right w:val="single" w:color="auto" w:sz="4" w:space="0"/>
            </w:tcBorders>
            <w:vAlign w:val="center"/>
          </w:tcPr>
          <w:p w14:paraId="7ECCF825">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指派专人对电梯进行日常管理，有巡检维保记录、应急抢险处置</w:t>
            </w:r>
            <w:r>
              <w:rPr>
                <w:rFonts w:hint="eastAsia" w:ascii="宋体" w:hAnsi="宋体" w:cs="宋体"/>
                <w:bCs/>
                <w:sz w:val="21"/>
                <w:szCs w:val="21"/>
                <w:lang w:val="en-US" w:eastAsia="zh-CN"/>
              </w:rPr>
              <w:t>等</w:t>
            </w:r>
            <w:r>
              <w:rPr>
                <w:rFonts w:hint="eastAsia" w:ascii="宋体" w:hAnsi="宋体" w:cs="宋体"/>
                <w:bCs/>
                <w:sz w:val="21"/>
                <w:szCs w:val="21"/>
              </w:rPr>
              <w:t>记录，严格按照电梯安全管理制度执行，及时发现问题并通知维保单位对电梯进行修复，确保电梯正常运行</w:t>
            </w:r>
          </w:p>
        </w:tc>
      </w:tr>
      <w:tr w14:paraId="7929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6EE0690C">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污水处理站运行维护</w:t>
            </w:r>
          </w:p>
        </w:tc>
        <w:tc>
          <w:tcPr>
            <w:tcW w:w="3756" w:type="dxa"/>
            <w:tcBorders>
              <w:top w:val="single" w:color="auto" w:sz="4" w:space="0"/>
              <w:left w:val="single" w:color="auto" w:sz="4" w:space="0"/>
              <w:bottom w:val="single" w:color="auto" w:sz="4" w:space="0"/>
              <w:right w:val="single" w:color="auto" w:sz="4" w:space="0"/>
            </w:tcBorders>
            <w:vAlign w:val="center"/>
          </w:tcPr>
          <w:p w14:paraId="53FF29CC">
            <w:pPr>
              <w:spacing w:line="400" w:lineRule="exact"/>
              <w:ind w:left="-123" w:leftChars="-44" w:firstLine="480"/>
              <w:outlineLvl w:val="2"/>
              <w:rPr>
                <w:rFonts w:hint="eastAsia" w:ascii="宋体" w:hAnsi="宋体" w:eastAsia="宋体" w:cs="宋体"/>
                <w:bCs/>
                <w:sz w:val="21"/>
                <w:szCs w:val="21"/>
                <w:lang w:val="en-US" w:eastAsia="zh-CN"/>
              </w:rPr>
            </w:pPr>
            <w:r>
              <w:rPr>
                <w:rFonts w:hint="eastAsia" w:ascii="宋体" w:hAnsi="宋体" w:cs="宋体"/>
                <w:bCs/>
                <w:sz w:val="21"/>
                <w:szCs w:val="21"/>
              </w:rPr>
              <w:t>按照污水站工艺流程开机运行、做好日常（监测）巡检和日常运行记录，定期对污水处理系统生化池等进行清掏；</w:t>
            </w:r>
            <w:r>
              <w:rPr>
                <w:rFonts w:hint="eastAsia" w:ascii="宋体" w:hAnsi="宋体" w:cs="宋体"/>
                <w:bCs/>
                <w:sz w:val="21"/>
                <w:szCs w:val="21"/>
                <w:lang w:val="en-US" w:eastAsia="zh-CN"/>
              </w:rPr>
              <w:t>按照上级要求处置格栅间废物和污泥。定期将自行监测数据</w:t>
            </w:r>
            <w:r>
              <w:rPr>
                <w:rFonts w:hint="eastAsia" w:ascii="宋体" w:hAnsi="宋体" w:cs="宋体"/>
                <w:bCs/>
                <w:sz w:val="21"/>
                <w:szCs w:val="21"/>
              </w:rPr>
              <w:t>上报</w:t>
            </w:r>
            <w:r>
              <w:rPr>
                <w:rFonts w:hint="eastAsia" w:ascii="宋体" w:hAnsi="宋体" w:cs="宋体"/>
                <w:bCs/>
                <w:sz w:val="21"/>
                <w:szCs w:val="21"/>
                <w:lang w:val="en-US" w:eastAsia="zh-CN"/>
              </w:rPr>
              <w:t>环保系统</w:t>
            </w:r>
          </w:p>
        </w:tc>
        <w:tc>
          <w:tcPr>
            <w:tcW w:w="3598" w:type="dxa"/>
            <w:tcBorders>
              <w:top w:val="single" w:color="auto" w:sz="4" w:space="0"/>
              <w:left w:val="single" w:color="auto" w:sz="4" w:space="0"/>
              <w:bottom w:val="single" w:color="auto" w:sz="4" w:space="0"/>
              <w:right w:val="single" w:color="auto" w:sz="4" w:space="0"/>
            </w:tcBorders>
            <w:vAlign w:val="center"/>
          </w:tcPr>
          <w:p w14:paraId="2325425C">
            <w:pPr>
              <w:spacing w:line="400" w:lineRule="exact"/>
              <w:ind w:left="-120" w:leftChars="-43" w:firstLine="480"/>
              <w:outlineLvl w:val="2"/>
              <w:rPr>
                <w:rFonts w:hint="default" w:ascii="宋体" w:hAnsi="宋体" w:eastAsia="宋体" w:cs="宋体"/>
                <w:bCs/>
                <w:sz w:val="21"/>
                <w:szCs w:val="21"/>
                <w:lang w:val="en-US" w:eastAsia="zh-CN"/>
              </w:rPr>
            </w:pPr>
            <w:r>
              <w:rPr>
                <w:rFonts w:hint="eastAsia" w:ascii="宋体" w:hAnsi="宋体" w:cs="宋体"/>
                <w:bCs/>
                <w:sz w:val="21"/>
                <w:szCs w:val="21"/>
              </w:rPr>
              <w:t>保证污水站正常运行，严格按照污水站安全操作规程和安全管理制度执行，确保排污符合环保要求，有使用药品管理及补充记录；按照上级主管部门有关要求和医院规定，</w:t>
            </w:r>
            <w:r>
              <w:rPr>
                <w:rFonts w:hint="eastAsia" w:ascii="宋体" w:hAnsi="宋体" w:cs="宋体"/>
                <w:bCs/>
                <w:sz w:val="21"/>
                <w:szCs w:val="21"/>
                <w:lang w:val="en-US" w:eastAsia="zh-CN"/>
              </w:rPr>
              <w:t>处置污泥垃圾废物，</w:t>
            </w:r>
            <w:r>
              <w:rPr>
                <w:rFonts w:hint="eastAsia" w:ascii="宋体" w:hAnsi="宋体" w:cs="宋体"/>
                <w:bCs/>
                <w:sz w:val="21"/>
                <w:szCs w:val="21"/>
              </w:rPr>
              <w:t>及时上报</w:t>
            </w:r>
            <w:r>
              <w:rPr>
                <w:rFonts w:hint="eastAsia" w:ascii="宋体" w:hAnsi="宋体" w:cs="宋体"/>
                <w:bCs/>
                <w:sz w:val="21"/>
                <w:szCs w:val="21"/>
                <w:lang w:val="en-US" w:eastAsia="zh-CN"/>
              </w:rPr>
              <w:t>自行监测</w:t>
            </w:r>
            <w:r>
              <w:rPr>
                <w:rFonts w:hint="eastAsia" w:ascii="宋体" w:hAnsi="宋体" w:cs="宋体"/>
                <w:bCs/>
                <w:sz w:val="21"/>
                <w:szCs w:val="21"/>
              </w:rPr>
              <w:t>数据</w:t>
            </w:r>
            <w:r>
              <w:rPr>
                <w:rFonts w:hint="eastAsia" w:ascii="宋体" w:hAnsi="宋体" w:cs="宋体"/>
                <w:bCs/>
                <w:sz w:val="21"/>
                <w:szCs w:val="21"/>
                <w:lang w:val="en-US" w:eastAsia="zh-CN"/>
              </w:rPr>
              <w:t>至环保系统</w:t>
            </w:r>
          </w:p>
        </w:tc>
      </w:tr>
      <w:tr w14:paraId="6619F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05FCDB7E">
            <w:pPr>
              <w:spacing w:line="400" w:lineRule="exact"/>
              <w:jc w:val="center"/>
              <w:outlineLvl w:val="2"/>
              <w:rPr>
                <w:rFonts w:ascii="宋体" w:hAnsi="宋体" w:cs="宋体"/>
                <w:bCs/>
                <w:sz w:val="21"/>
                <w:szCs w:val="21"/>
              </w:rPr>
            </w:pPr>
            <w:r>
              <w:rPr>
                <w:rFonts w:hint="eastAsia" w:ascii="宋体" w:hAnsi="宋体" w:cs="宋体"/>
                <w:bCs/>
                <w:sz w:val="21"/>
                <w:szCs w:val="21"/>
              </w:rPr>
              <w:t>医疗气体系统</w:t>
            </w:r>
          </w:p>
          <w:p w14:paraId="0BD90389">
            <w:pPr>
              <w:spacing w:line="400" w:lineRule="exact"/>
              <w:jc w:val="center"/>
              <w:outlineLvl w:val="2"/>
              <w:rPr>
                <w:rFonts w:ascii="宋体" w:hAnsi="宋体" w:cs="宋体"/>
                <w:bCs/>
                <w:sz w:val="21"/>
                <w:szCs w:val="21"/>
              </w:rPr>
            </w:pPr>
            <w:r>
              <w:rPr>
                <w:rFonts w:hint="eastAsia" w:ascii="宋体" w:hAnsi="宋体" w:cs="宋体"/>
                <w:bCs/>
                <w:sz w:val="21"/>
                <w:szCs w:val="21"/>
              </w:rPr>
              <w:t>呼叫系统</w:t>
            </w:r>
          </w:p>
          <w:p w14:paraId="2C72D4DA">
            <w:pPr>
              <w:spacing w:line="400" w:lineRule="exact"/>
              <w:jc w:val="center"/>
              <w:outlineLvl w:val="2"/>
              <w:rPr>
                <w:rFonts w:ascii="宋体" w:hAnsi="宋体" w:cs="宋体"/>
                <w:bCs/>
                <w:sz w:val="21"/>
                <w:szCs w:val="21"/>
              </w:rPr>
            </w:pPr>
            <w:r>
              <w:rPr>
                <w:rFonts w:hint="eastAsia" w:ascii="宋体" w:hAnsi="宋体" w:cs="宋体"/>
                <w:bCs/>
                <w:sz w:val="21"/>
                <w:szCs w:val="21"/>
              </w:rPr>
              <w:t>设备带</w:t>
            </w:r>
          </w:p>
          <w:p w14:paraId="62633E9A">
            <w:pPr>
              <w:spacing w:line="400" w:lineRule="exact"/>
              <w:jc w:val="center"/>
              <w:outlineLvl w:val="2"/>
              <w:rPr>
                <w:rFonts w:ascii="宋体" w:hAnsi="宋体" w:cs="宋体"/>
                <w:bCs/>
                <w:sz w:val="21"/>
                <w:szCs w:val="21"/>
              </w:rPr>
            </w:pPr>
            <w:r>
              <w:rPr>
                <w:rFonts w:hint="eastAsia" w:ascii="宋体" w:hAnsi="宋体" w:cs="宋体"/>
                <w:bCs/>
                <w:sz w:val="21"/>
                <w:szCs w:val="21"/>
              </w:rPr>
              <w:t>负压设备</w:t>
            </w:r>
          </w:p>
          <w:p w14:paraId="231E4592">
            <w:pPr>
              <w:spacing w:line="400" w:lineRule="exact"/>
              <w:jc w:val="center"/>
              <w:outlineLvl w:val="2"/>
              <w:rPr>
                <w:rFonts w:ascii="宋体" w:hAnsi="宋体" w:cs="宋体"/>
                <w:bCs/>
                <w:sz w:val="21"/>
                <w:szCs w:val="21"/>
              </w:rPr>
            </w:pPr>
            <w:r>
              <w:rPr>
                <w:rFonts w:hint="eastAsia" w:ascii="宋体" w:hAnsi="宋体" w:cs="宋体"/>
                <w:bCs/>
                <w:sz w:val="21"/>
                <w:szCs w:val="21"/>
              </w:rPr>
              <w:t>运行维护</w:t>
            </w:r>
          </w:p>
        </w:tc>
        <w:tc>
          <w:tcPr>
            <w:tcW w:w="3756" w:type="dxa"/>
            <w:tcBorders>
              <w:top w:val="single" w:color="auto" w:sz="4" w:space="0"/>
              <w:left w:val="single" w:color="auto" w:sz="4" w:space="0"/>
              <w:bottom w:val="single" w:color="auto" w:sz="4" w:space="0"/>
              <w:right w:val="single" w:color="auto" w:sz="4" w:space="0"/>
            </w:tcBorders>
            <w:vAlign w:val="center"/>
          </w:tcPr>
          <w:p w14:paraId="54BF22AA">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氧气汇流排设备、供气设施的每日巡查；</w:t>
            </w:r>
          </w:p>
          <w:p w14:paraId="00595F12">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运行、操作、管理、日常维护、应急处置以及瓶装气体的配送、更换，有巡查记录；</w:t>
            </w:r>
          </w:p>
          <w:p w14:paraId="1855093B">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医疗呼叫系统及医疗设备带的日常检查、维护、应急维修处置，配合计量查表，有巡查记录；</w:t>
            </w:r>
          </w:p>
          <w:p w14:paraId="3B7FCA90">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负压设备的每日巡查、运行、操作、管理、日常维护、应急处置。</w:t>
            </w:r>
          </w:p>
        </w:tc>
        <w:tc>
          <w:tcPr>
            <w:tcW w:w="3598" w:type="dxa"/>
            <w:tcBorders>
              <w:top w:val="single" w:color="auto" w:sz="4" w:space="0"/>
              <w:left w:val="single" w:color="auto" w:sz="4" w:space="0"/>
              <w:bottom w:val="single" w:color="auto" w:sz="4" w:space="0"/>
              <w:right w:val="single" w:color="auto" w:sz="4" w:space="0"/>
            </w:tcBorders>
            <w:vAlign w:val="center"/>
          </w:tcPr>
          <w:p w14:paraId="73689255">
            <w:pPr>
              <w:spacing w:line="400" w:lineRule="exact"/>
              <w:ind w:left="-120" w:leftChars="-43"/>
              <w:outlineLvl w:val="2"/>
              <w:rPr>
                <w:rFonts w:hint="eastAsia" w:ascii="宋体" w:hAnsi="宋体" w:eastAsia="宋体" w:cs="宋体"/>
                <w:bCs/>
                <w:sz w:val="21"/>
                <w:szCs w:val="21"/>
                <w:lang w:eastAsia="zh-CN"/>
              </w:rPr>
            </w:pPr>
            <w:r>
              <w:rPr>
                <w:rFonts w:hint="eastAsia" w:ascii="宋体" w:hAnsi="宋体" w:cs="宋体"/>
                <w:bCs/>
                <w:sz w:val="21"/>
                <w:szCs w:val="21"/>
              </w:rPr>
              <w:t>严格执行各项操作规范、管理规程及制度要求，确保医疗气体、医疗呼叫系统及医疗设备带的正常使用，各项运行、操作、管理、维修维护、检查记录齐全、规范；液氧及瓶装气体补充、配送、更换有记录可查</w:t>
            </w:r>
            <w:r>
              <w:rPr>
                <w:rFonts w:hint="eastAsia" w:ascii="宋体" w:hAnsi="宋体" w:cs="宋体"/>
                <w:bCs/>
                <w:sz w:val="21"/>
                <w:szCs w:val="21"/>
                <w:lang w:eastAsia="zh-CN"/>
              </w:rPr>
              <w:t>。</w:t>
            </w:r>
          </w:p>
        </w:tc>
      </w:tr>
      <w:tr w14:paraId="0107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0EA1C571">
            <w:pPr>
              <w:spacing w:line="400" w:lineRule="exact"/>
              <w:jc w:val="center"/>
              <w:outlineLvl w:val="2"/>
              <w:rPr>
                <w:rFonts w:ascii="宋体" w:hAnsi="宋体" w:cs="宋体"/>
                <w:bCs/>
                <w:sz w:val="21"/>
                <w:szCs w:val="21"/>
              </w:rPr>
            </w:pPr>
            <w:r>
              <w:rPr>
                <w:rFonts w:hint="eastAsia" w:ascii="宋体" w:hAnsi="宋体" w:cs="宋体"/>
                <w:bCs/>
                <w:sz w:val="21"/>
                <w:szCs w:val="21"/>
              </w:rPr>
              <w:t>锅炉(大渡口院区)</w:t>
            </w:r>
          </w:p>
        </w:tc>
        <w:tc>
          <w:tcPr>
            <w:tcW w:w="3756" w:type="dxa"/>
            <w:tcBorders>
              <w:top w:val="single" w:color="auto" w:sz="4" w:space="0"/>
              <w:left w:val="single" w:color="auto" w:sz="4" w:space="0"/>
              <w:bottom w:val="single" w:color="auto" w:sz="4" w:space="0"/>
              <w:right w:val="single" w:color="auto" w:sz="4" w:space="0"/>
            </w:tcBorders>
            <w:vAlign w:val="center"/>
          </w:tcPr>
          <w:p w14:paraId="46E6685F">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按照锅炉工艺流程进行运行、管理、日常维护保养、日常巡视，有维保及运行等记录；</w:t>
            </w:r>
          </w:p>
          <w:p w14:paraId="736DA6D8">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发现问题时及时维修、联系厂家进行更换；</w:t>
            </w:r>
          </w:p>
          <w:p w14:paraId="3F00089C">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对锅炉等使用的天然气情况等进行查表计量。</w:t>
            </w:r>
          </w:p>
        </w:tc>
        <w:tc>
          <w:tcPr>
            <w:tcW w:w="3598" w:type="dxa"/>
            <w:tcBorders>
              <w:top w:val="single" w:color="auto" w:sz="4" w:space="0"/>
              <w:left w:val="single" w:color="auto" w:sz="4" w:space="0"/>
              <w:bottom w:val="single" w:color="auto" w:sz="4" w:space="0"/>
              <w:right w:val="single" w:color="auto" w:sz="4" w:space="0"/>
            </w:tcBorders>
            <w:vAlign w:val="center"/>
          </w:tcPr>
          <w:p w14:paraId="3BE673B8">
            <w:pPr>
              <w:spacing w:line="400" w:lineRule="exact"/>
              <w:ind w:left="-120" w:leftChars="-43" w:firstLine="480"/>
              <w:outlineLvl w:val="2"/>
              <w:rPr>
                <w:rFonts w:hint="eastAsia" w:ascii="宋体" w:hAnsi="宋体" w:eastAsia="宋体" w:cs="宋体"/>
                <w:bCs/>
                <w:sz w:val="21"/>
                <w:szCs w:val="21"/>
                <w:lang w:eastAsia="zh-CN"/>
              </w:rPr>
            </w:pPr>
            <w:r>
              <w:rPr>
                <w:rFonts w:hint="eastAsia" w:ascii="宋体" w:hAnsi="宋体" w:cs="宋体"/>
                <w:bCs/>
                <w:sz w:val="21"/>
                <w:szCs w:val="21"/>
              </w:rPr>
              <w:t>严格执行各项操作规范、管理规程及制度要求，确保锅炉的正常使用，各项运行、操作、管理、维修维护、检查记录齐全、规范</w:t>
            </w:r>
            <w:r>
              <w:rPr>
                <w:rFonts w:hint="eastAsia" w:ascii="宋体" w:hAnsi="宋体" w:cs="宋体"/>
                <w:bCs/>
                <w:sz w:val="21"/>
                <w:szCs w:val="21"/>
                <w:lang w:eastAsia="zh-CN"/>
              </w:rPr>
              <w:t>，</w:t>
            </w:r>
            <w:r>
              <w:rPr>
                <w:rFonts w:hint="eastAsia" w:ascii="宋体" w:hAnsi="宋体" w:cs="宋体"/>
                <w:bCs/>
                <w:sz w:val="21"/>
                <w:szCs w:val="21"/>
              </w:rPr>
              <w:t>有记录可查</w:t>
            </w:r>
            <w:r>
              <w:rPr>
                <w:rFonts w:hint="eastAsia" w:ascii="宋体" w:hAnsi="宋体" w:cs="宋体"/>
                <w:bCs/>
                <w:sz w:val="21"/>
                <w:szCs w:val="21"/>
                <w:lang w:eastAsia="zh-CN"/>
              </w:rPr>
              <w:t>。</w:t>
            </w:r>
          </w:p>
        </w:tc>
      </w:tr>
      <w:tr w14:paraId="3ED4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16D8D00B">
            <w:pPr>
              <w:spacing w:line="400" w:lineRule="exact"/>
              <w:jc w:val="center"/>
              <w:outlineLvl w:val="2"/>
              <w:rPr>
                <w:rFonts w:ascii="宋体" w:hAnsi="宋体" w:cs="宋体"/>
                <w:bCs/>
                <w:sz w:val="21"/>
                <w:szCs w:val="21"/>
              </w:rPr>
            </w:pPr>
            <w:r>
              <w:rPr>
                <w:rFonts w:hint="eastAsia" w:ascii="宋体" w:hAnsi="宋体" w:cs="宋体"/>
                <w:bCs/>
                <w:sz w:val="21"/>
                <w:szCs w:val="21"/>
              </w:rPr>
              <w:t>环境</w:t>
            </w:r>
          </w:p>
        </w:tc>
        <w:tc>
          <w:tcPr>
            <w:tcW w:w="3756" w:type="dxa"/>
            <w:tcBorders>
              <w:top w:val="single" w:color="auto" w:sz="4" w:space="0"/>
              <w:left w:val="single" w:color="auto" w:sz="4" w:space="0"/>
              <w:bottom w:val="single" w:color="auto" w:sz="4" w:space="0"/>
              <w:right w:val="single" w:color="auto" w:sz="4" w:space="0"/>
            </w:tcBorders>
            <w:vAlign w:val="center"/>
          </w:tcPr>
          <w:p w14:paraId="3DDD8435">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环境照明设施的日常检查、维护、维修、应急处置</w:t>
            </w:r>
          </w:p>
        </w:tc>
        <w:tc>
          <w:tcPr>
            <w:tcW w:w="3598" w:type="dxa"/>
            <w:tcBorders>
              <w:top w:val="single" w:color="auto" w:sz="4" w:space="0"/>
              <w:left w:val="single" w:color="auto" w:sz="4" w:space="0"/>
              <w:bottom w:val="single" w:color="auto" w:sz="4" w:space="0"/>
              <w:right w:val="single" w:color="auto" w:sz="4" w:space="0"/>
            </w:tcBorders>
            <w:vAlign w:val="center"/>
          </w:tcPr>
          <w:p w14:paraId="63C73B64">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确保正常使用，各项运行、操作、管理、维修维护、检查记录齐全、规范</w:t>
            </w:r>
          </w:p>
        </w:tc>
      </w:tr>
      <w:tr w14:paraId="52E0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5B944709">
            <w:pPr>
              <w:spacing w:line="400" w:lineRule="exact"/>
              <w:jc w:val="center"/>
              <w:outlineLvl w:val="2"/>
              <w:rPr>
                <w:rFonts w:ascii="宋体" w:hAnsi="宋体" w:cs="宋体"/>
                <w:bCs/>
                <w:sz w:val="21"/>
                <w:szCs w:val="21"/>
              </w:rPr>
            </w:pPr>
            <w:r>
              <w:rPr>
                <w:rFonts w:hint="eastAsia" w:ascii="宋体" w:hAnsi="宋体" w:cs="宋体"/>
                <w:bCs/>
                <w:sz w:val="21"/>
                <w:szCs w:val="21"/>
              </w:rPr>
              <w:t>维修维护</w:t>
            </w:r>
          </w:p>
          <w:p w14:paraId="52A63E7E">
            <w:pPr>
              <w:spacing w:line="400" w:lineRule="exact"/>
              <w:jc w:val="center"/>
              <w:outlineLvl w:val="2"/>
              <w:rPr>
                <w:rFonts w:ascii="宋体" w:hAnsi="宋体" w:cs="宋体"/>
                <w:bCs/>
                <w:sz w:val="21"/>
                <w:szCs w:val="21"/>
              </w:rPr>
            </w:pPr>
            <w:r>
              <w:rPr>
                <w:rFonts w:hint="eastAsia" w:ascii="宋体" w:hAnsi="宋体" w:cs="宋体"/>
                <w:bCs/>
                <w:sz w:val="21"/>
                <w:szCs w:val="21"/>
              </w:rPr>
              <w:t>工作</w:t>
            </w:r>
          </w:p>
        </w:tc>
        <w:tc>
          <w:tcPr>
            <w:tcW w:w="3756" w:type="dxa"/>
            <w:tcBorders>
              <w:top w:val="single" w:color="auto" w:sz="4" w:space="0"/>
              <w:left w:val="single" w:color="auto" w:sz="4" w:space="0"/>
              <w:bottom w:val="single" w:color="auto" w:sz="4" w:space="0"/>
              <w:right w:val="single" w:color="auto" w:sz="4" w:space="0"/>
            </w:tcBorders>
            <w:vAlign w:val="center"/>
          </w:tcPr>
          <w:p w14:paraId="1DCE265C">
            <w:pPr>
              <w:spacing w:line="400" w:lineRule="exact"/>
              <w:ind w:left="-123" w:leftChars="-44" w:firstLine="480"/>
              <w:outlineLvl w:val="2"/>
              <w:rPr>
                <w:rFonts w:ascii="宋体" w:hAnsi="宋体" w:cs="宋体"/>
                <w:bCs/>
                <w:sz w:val="21"/>
                <w:szCs w:val="21"/>
              </w:rPr>
            </w:pPr>
            <w:r>
              <w:rPr>
                <w:rFonts w:hint="eastAsia" w:ascii="宋体" w:hAnsi="宋体" w:cs="宋体"/>
                <w:bCs/>
                <w:sz w:val="21"/>
                <w:szCs w:val="21"/>
              </w:rPr>
              <w:t>水、电、气、门锁、门扣小五金等的维修维护工作及时，如有个别堵塞情况，随时清洗</w:t>
            </w:r>
          </w:p>
        </w:tc>
        <w:tc>
          <w:tcPr>
            <w:tcW w:w="3598" w:type="dxa"/>
            <w:tcBorders>
              <w:top w:val="single" w:color="auto" w:sz="4" w:space="0"/>
              <w:left w:val="single" w:color="auto" w:sz="4" w:space="0"/>
              <w:bottom w:val="single" w:color="auto" w:sz="4" w:space="0"/>
              <w:right w:val="single" w:color="auto" w:sz="4" w:space="0"/>
            </w:tcBorders>
            <w:vAlign w:val="center"/>
          </w:tcPr>
          <w:p w14:paraId="39CC2DE2">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5分钟内赶到现场维修，各项维修、维护工作记录齐全、规范</w:t>
            </w:r>
          </w:p>
        </w:tc>
      </w:tr>
      <w:tr w14:paraId="1A72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6699E9C3">
            <w:pPr>
              <w:spacing w:line="400" w:lineRule="exact"/>
              <w:jc w:val="center"/>
              <w:outlineLvl w:val="2"/>
              <w:rPr>
                <w:rFonts w:ascii="宋体" w:hAnsi="宋体" w:cs="宋体"/>
                <w:bCs/>
                <w:sz w:val="21"/>
                <w:szCs w:val="21"/>
              </w:rPr>
            </w:pPr>
            <w:r>
              <w:rPr>
                <w:rFonts w:hint="eastAsia" w:ascii="宋体" w:hAnsi="宋体" w:cs="宋体"/>
                <w:bCs/>
                <w:sz w:val="21"/>
                <w:szCs w:val="21"/>
              </w:rPr>
              <w:t>中央空调</w:t>
            </w:r>
            <w:r>
              <w:rPr>
                <w:rStyle w:val="217"/>
                <w:rFonts w:hint="eastAsia" w:ascii="宋体" w:hAnsi="宋体" w:cs="宋体"/>
                <w:bCs/>
                <w:sz w:val="21"/>
                <w:szCs w:val="21"/>
              </w:rPr>
              <w:t>（含制冷/供暖机组、普通空调设备设施及水、风系统、新风机组）及净化系统</w:t>
            </w:r>
            <w:r>
              <w:rPr>
                <w:rFonts w:hint="eastAsia" w:ascii="宋体" w:hAnsi="宋体" w:cs="宋体"/>
                <w:bCs/>
                <w:sz w:val="21"/>
                <w:szCs w:val="21"/>
              </w:rPr>
              <w:t>运行、维护</w:t>
            </w:r>
          </w:p>
        </w:tc>
        <w:tc>
          <w:tcPr>
            <w:tcW w:w="3756" w:type="dxa"/>
            <w:tcBorders>
              <w:top w:val="single" w:color="auto" w:sz="4" w:space="0"/>
              <w:left w:val="single" w:color="auto" w:sz="4" w:space="0"/>
              <w:bottom w:val="single" w:color="auto" w:sz="4" w:space="0"/>
              <w:right w:val="single" w:color="auto" w:sz="4" w:space="0"/>
            </w:tcBorders>
            <w:vAlign w:val="center"/>
          </w:tcPr>
          <w:p w14:paraId="64ADCB9A">
            <w:pPr>
              <w:spacing w:line="400" w:lineRule="exact"/>
              <w:outlineLvl w:val="2"/>
              <w:rPr>
                <w:rFonts w:ascii="宋体" w:hAnsi="宋体" w:cs="宋体"/>
                <w:bCs/>
                <w:sz w:val="21"/>
                <w:szCs w:val="21"/>
              </w:rPr>
            </w:pPr>
            <w:r>
              <w:rPr>
                <w:rFonts w:hint="eastAsia" w:ascii="宋体" w:hAnsi="宋体" w:cs="宋体"/>
                <w:bCs/>
                <w:sz w:val="21"/>
                <w:szCs w:val="21"/>
              </w:rPr>
              <w:t>负责大渡口院区及大公馆院区5号楼三楼中央空调</w:t>
            </w:r>
            <w:r>
              <w:rPr>
                <w:rStyle w:val="217"/>
                <w:rFonts w:hint="eastAsia" w:ascii="宋体" w:hAnsi="宋体" w:cs="宋体"/>
                <w:bCs/>
                <w:sz w:val="21"/>
                <w:szCs w:val="21"/>
              </w:rPr>
              <w:t>及净化系统</w:t>
            </w:r>
            <w:r>
              <w:rPr>
                <w:rFonts w:hint="eastAsia" w:ascii="宋体" w:hAnsi="宋体" w:cs="宋体"/>
                <w:bCs/>
                <w:sz w:val="21"/>
                <w:szCs w:val="21"/>
              </w:rPr>
              <w:t>日常运行和维护工作</w:t>
            </w:r>
          </w:p>
        </w:tc>
        <w:tc>
          <w:tcPr>
            <w:tcW w:w="3598" w:type="dxa"/>
            <w:tcBorders>
              <w:top w:val="single" w:color="auto" w:sz="4" w:space="0"/>
              <w:left w:val="single" w:color="auto" w:sz="4" w:space="0"/>
              <w:bottom w:val="single" w:color="auto" w:sz="4" w:space="0"/>
              <w:right w:val="single" w:color="auto" w:sz="4" w:space="0"/>
            </w:tcBorders>
            <w:vAlign w:val="center"/>
          </w:tcPr>
          <w:p w14:paraId="671CC3E5">
            <w:pPr>
              <w:spacing w:line="400" w:lineRule="exact"/>
              <w:ind w:left="-120" w:leftChars="-43" w:firstLine="480"/>
              <w:outlineLvl w:val="2"/>
              <w:rPr>
                <w:rFonts w:ascii="宋体" w:hAnsi="宋体" w:cs="宋体"/>
                <w:bCs/>
                <w:sz w:val="21"/>
                <w:szCs w:val="21"/>
              </w:rPr>
            </w:pPr>
            <w:r>
              <w:rPr>
                <w:rFonts w:hint="eastAsia" w:ascii="宋体" w:hAnsi="宋体" w:cs="宋体"/>
                <w:bCs/>
                <w:sz w:val="21"/>
                <w:szCs w:val="21"/>
              </w:rPr>
              <w:t>24小时巡护检查，做好工作记录备查，发现问题及时维修处理，无法处理的及时上报医院职能部门联系厂家处理，保障中央空调安全、节能运行；</w:t>
            </w:r>
            <w:r>
              <w:rPr>
                <w:rStyle w:val="217"/>
                <w:rFonts w:hint="eastAsia" w:ascii="宋体" w:hAnsi="宋体" w:cs="宋体"/>
                <w:bCs/>
                <w:sz w:val="21"/>
                <w:szCs w:val="21"/>
              </w:rPr>
              <w:t>督促维保（质保）公司完成维保（质保）服务内容</w:t>
            </w:r>
          </w:p>
        </w:tc>
      </w:tr>
      <w:tr w14:paraId="1C7F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2289" w:type="dxa"/>
            <w:tcBorders>
              <w:top w:val="single" w:color="auto" w:sz="4" w:space="0"/>
              <w:left w:val="single" w:color="auto" w:sz="4" w:space="0"/>
              <w:bottom w:val="single" w:color="auto" w:sz="4" w:space="0"/>
              <w:right w:val="single" w:color="auto" w:sz="4" w:space="0"/>
            </w:tcBorders>
            <w:vAlign w:val="center"/>
          </w:tcPr>
          <w:p w14:paraId="078FA407">
            <w:pPr>
              <w:spacing w:line="400" w:lineRule="exact"/>
              <w:jc w:val="center"/>
              <w:outlineLvl w:val="2"/>
              <w:rPr>
                <w:rFonts w:ascii="宋体" w:hAnsi="宋体" w:cs="宋体"/>
                <w:bCs/>
                <w:sz w:val="21"/>
                <w:szCs w:val="21"/>
              </w:rPr>
            </w:pPr>
            <w:r>
              <w:rPr>
                <w:rFonts w:hint="eastAsia" w:ascii="宋体" w:hAnsi="宋体" w:cs="宋体"/>
                <w:bCs/>
                <w:sz w:val="21"/>
                <w:szCs w:val="21"/>
              </w:rPr>
              <w:t>节能降耗</w:t>
            </w:r>
          </w:p>
          <w:p w14:paraId="564FFD28">
            <w:pPr>
              <w:spacing w:line="400" w:lineRule="exact"/>
              <w:jc w:val="center"/>
              <w:outlineLvl w:val="2"/>
              <w:rPr>
                <w:rFonts w:ascii="宋体" w:hAnsi="宋体" w:cs="宋体"/>
                <w:bCs/>
                <w:sz w:val="21"/>
                <w:szCs w:val="21"/>
              </w:rPr>
            </w:pPr>
            <w:r>
              <w:rPr>
                <w:rFonts w:hint="eastAsia" w:ascii="宋体" w:hAnsi="宋体" w:cs="宋体"/>
                <w:bCs/>
                <w:sz w:val="21"/>
                <w:szCs w:val="21"/>
              </w:rPr>
              <w:t>工作</w:t>
            </w:r>
          </w:p>
        </w:tc>
        <w:tc>
          <w:tcPr>
            <w:tcW w:w="3756" w:type="dxa"/>
            <w:tcBorders>
              <w:top w:val="single" w:color="auto" w:sz="4" w:space="0"/>
              <w:left w:val="single" w:color="auto" w:sz="4" w:space="0"/>
              <w:bottom w:val="single" w:color="auto" w:sz="4" w:space="0"/>
              <w:right w:val="single" w:color="auto" w:sz="4" w:space="0"/>
            </w:tcBorders>
            <w:vAlign w:val="center"/>
          </w:tcPr>
          <w:p w14:paraId="0560F89A">
            <w:pPr>
              <w:spacing w:line="400" w:lineRule="exact"/>
              <w:ind w:left="-123" w:leftChars="-44"/>
              <w:outlineLvl w:val="2"/>
              <w:rPr>
                <w:rFonts w:ascii="宋体" w:hAnsi="宋体" w:cs="宋体"/>
                <w:bCs/>
                <w:sz w:val="21"/>
                <w:szCs w:val="21"/>
              </w:rPr>
            </w:pPr>
            <w:r>
              <w:rPr>
                <w:rFonts w:hint="eastAsia" w:ascii="宋体" w:hAnsi="宋体" w:cs="宋体"/>
                <w:bCs/>
                <w:sz w:val="21"/>
                <w:szCs w:val="21"/>
              </w:rPr>
              <w:t>配合采购人按照相关政策要求做好节能降耗工作；负责对医院用水、用电、用气等每月末分类抄表计量计数，数据制作成表格后上报医院相关管理部门</w:t>
            </w:r>
          </w:p>
        </w:tc>
        <w:tc>
          <w:tcPr>
            <w:tcW w:w="3598" w:type="dxa"/>
            <w:tcBorders>
              <w:top w:val="single" w:color="auto" w:sz="4" w:space="0"/>
              <w:left w:val="single" w:color="auto" w:sz="4" w:space="0"/>
              <w:bottom w:val="single" w:color="auto" w:sz="4" w:space="0"/>
              <w:right w:val="single" w:color="auto" w:sz="4" w:space="0"/>
            </w:tcBorders>
            <w:vAlign w:val="center"/>
          </w:tcPr>
          <w:p w14:paraId="3B694993">
            <w:pPr>
              <w:spacing w:line="400" w:lineRule="exact"/>
              <w:ind w:left="-120" w:leftChars="-43"/>
              <w:outlineLvl w:val="2"/>
              <w:rPr>
                <w:rFonts w:ascii="宋体" w:hAnsi="宋体" w:cs="宋体"/>
                <w:bCs/>
                <w:sz w:val="21"/>
                <w:szCs w:val="21"/>
              </w:rPr>
            </w:pPr>
            <w:r>
              <w:rPr>
                <w:rFonts w:hint="eastAsia" w:ascii="宋体" w:hAnsi="宋体" w:cs="宋体"/>
                <w:bCs/>
                <w:sz w:val="21"/>
                <w:szCs w:val="21"/>
              </w:rPr>
              <w:t>日常巡查过程中根据实际情况及采购人要求及时关闭、减少使用全院用能设施设备；抄表计量计数按时、准确、及时；制定符合采购人运行实际情况的节能降耗工作方案并按要求做好相关工作</w:t>
            </w:r>
          </w:p>
        </w:tc>
      </w:tr>
      <w:tr w14:paraId="29B0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3" w:type="dxa"/>
            <w:gridSpan w:val="3"/>
            <w:tcBorders>
              <w:top w:val="single" w:color="auto" w:sz="4" w:space="0"/>
              <w:left w:val="single" w:color="auto" w:sz="4" w:space="0"/>
              <w:bottom w:val="single" w:color="auto" w:sz="4" w:space="0"/>
              <w:right w:val="single" w:color="auto" w:sz="4" w:space="0"/>
            </w:tcBorders>
            <w:vAlign w:val="center"/>
          </w:tcPr>
          <w:p w14:paraId="6D207100">
            <w:pPr>
              <w:spacing w:line="400" w:lineRule="exact"/>
              <w:ind w:left="-92" w:leftChars="-33"/>
              <w:outlineLvl w:val="2"/>
              <w:rPr>
                <w:rFonts w:ascii="宋体" w:hAnsi="宋体" w:cs="宋体"/>
                <w:bCs/>
                <w:sz w:val="21"/>
                <w:szCs w:val="21"/>
              </w:rPr>
            </w:pPr>
            <w:r>
              <w:rPr>
                <w:rFonts w:hint="eastAsia" w:ascii="宋体" w:hAnsi="宋体" w:cs="宋体"/>
                <w:bCs/>
                <w:sz w:val="21"/>
                <w:szCs w:val="21"/>
              </w:rPr>
              <w:t>备注：投标人办公所需的办公用品及设备(如电脑、打印机)等由投标人自备，同时须备有日常维修常用设备工具；政府及行业要求持证上岗的工种，必须按要求持证上岗。</w:t>
            </w:r>
          </w:p>
        </w:tc>
      </w:tr>
    </w:tbl>
    <w:p w14:paraId="17FB4844">
      <w:pPr>
        <w:spacing w:line="400" w:lineRule="exact"/>
        <w:ind w:firstLine="480" w:firstLineChars="200"/>
        <w:outlineLvl w:val="2"/>
        <w:rPr>
          <w:rFonts w:ascii="宋体" w:hAnsi="宋体" w:cs="宋体"/>
          <w:sz w:val="24"/>
          <w:szCs w:val="28"/>
        </w:rPr>
      </w:pPr>
      <w:r>
        <w:rPr>
          <w:rFonts w:hint="eastAsia" w:ascii="宋体" w:hAnsi="宋体" w:cs="宋体"/>
          <w:sz w:val="24"/>
          <w:szCs w:val="28"/>
        </w:rPr>
        <w:t>（二）清洁卫生(大渡口院区及大公馆院区)</w:t>
      </w:r>
    </w:p>
    <w:tbl>
      <w:tblPr>
        <w:tblStyle w:val="57"/>
        <w:tblW w:w="9679" w:type="dxa"/>
        <w:jc w:val="center"/>
        <w:tblLayout w:type="fixed"/>
        <w:tblCellMar>
          <w:top w:w="0" w:type="dxa"/>
          <w:left w:w="108" w:type="dxa"/>
          <w:bottom w:w="0" w:type="dxa"/>
          <w:right w:w="108" w:type="dxa"/>
        </w:tblCellMar>
      </w:tblPr>
      <w:tblGrid>
        <w:gridCol w:w="1202"/>
        <w:gridCol w:w="2742"/>
        <w:gridCol w:w="1007"/>
        <w:gridCol w:w="4728"/>
      </w:tblGrid>
      <w:tr w14:paraId="68B0B871">
        <w:tblPrEx>
          <w:tblCellMar>
            <w:top w:w="0" w:type="dxa"/>
            <w:left w:w="108" w:type="dxa"/>
            <w:bottom w:w="0" w:type="dxa"/>
            <w:right w:w="108" w:type="dxa"/>
          </w:tblCellMar>
        </w:tblPrEx>
        <w:trPr>
          <w:cantSplit/>
          <w:trHeight w:val="159" w:hRule="atLeast"/>
          <w:jc w:val="center"/>
        </w:trPr>
        <w:tc>
          <w:tcPr>
            <w:tcW w:w="1202" w:type="dxa"/>
            <w:tcBorders>
              <w:top w:val="single" w:color="000000" w:sz="4" w:space="0"/>
              <w:left w:val="single" w:color="000000" w:sz="4" w:space="0"/>
              <w:bottom w:val="nil"/>
              <w:right w:val="single" w:color="000000" w:sz="4" w:space="0"/>
            </w:tcBorders>
            <w:tcMar>
              <w:left w:w="15" w:type="dxa"/>
              <w:right w:w="15" w:type="dxa"/>
            </w:tcMar>
            <w:vAlign w:val="center"/>
          </w:tcPr>
          <w:p w14:paraId="283EB46B">
            <w:pPr>
              <w:spacing w:line="400" w:lineRule="exact"/>
              <w:ind w:left="-4" w:leftChars="-8" w:hanging="18" w:hangingChars="9"/>
              <w:jc w:val="center"/>
              <w:outlineLvl w:val="2"/>
              <w:rPr>
                <w:rFonts w:ascii="宋体" w:hAnsi="宋体" w:cs="宋体"/>
                <w:sz w:val="21"/>
                <w:szCs w:val="21"/>
              </w:rPr>
            </w:pPr>
            <w:r>
              <w:rPr>
                <w:rFonts w:hint="eastAsia" w:ascii="宋体" w:hAnsi="宋体" w:cs="宋体"/>
                <w:sz w:val="21"/>
                <w:szCs w:val="21"/>
              </w:rPr>
              <w:t>服务范围</w:t>
            </w:r>
          </w:p>
        </w:tc>
        <w:tc>
          <w:tcPr>
            <w:tcW w:w="2742" w:type="dxa"/>
            <w:tcBorders>
              <w:top w:val="single" w:color="000000" w:sz="4" w:space="0"/>
              <w:left w:val="single" w:color="000000" w:sz="4" w:space="0"/>
              <w:bottom w:val="nil"/>
              <w:right w:val="single" w:color="000000" w:sz="4" w:space="0"/>
            </w:tcBorders>
            <w:vAlign w:val="center"/>
          </w:tcPr>
          <w:p w14:paraId="7289BE5F">
            <w:pPr>
              <w:spacing w:line="400" w:lineRule="exact"/>
              <w:ind w:left="-112" w:leftChars="-40"/>
              <w:jc w:val="center"/>
              <w:outlineLvl w:val="2"/>
              <w:rPr>
                <w:rFonts w:ascii="宋体" w:hAnsi="宋体" w:cs="宋体"/>
                <w:sz w:val="21"/>
                <w:szCs w:val="21"/>
              </w:rPr>
            </w:pPr>
            <w:r>
              <w:rPr>
                <w:rFonts w:hint="eastAsia" w:ascii="宋体" w:hAnsi="宋体" w:cs="宋体"/>
                <w:sz w:val="21"/>
                <w:szCs w:val="21"/>
              </w:rPr>
              <w:t>服务项目</w:t>
            </w:r>
          </w:p>
        </w:tc>
        <w:tc>
          <w:tcPr>
            <w:tcW w:w="1007" w:type="dxa"/>
            <w:tcBorders>
              <w:top w:val="single" w:color="000000" w:sz="4" w:space="0"/>
              <w:left w:val="single" w:color="000000" w:sz="4" w:space="0"/>
              <w:bottom w:val="nil"/>
              <w:right w:val="single" w:color="000000" w:sz="4" w:space="0"/>
            </w:tcBorders>
            <w:vAlign w:val="center"/>
          </w:tcPr>
          <w:p w14:paraId="69187025">
            <w:pPr>
              <w:spacing w:line="400" w:lineRule="exact"/>
              <w:ind w:left="-123" w:leftChars="-44"/>
              <w:jc w:val="center"/>
              <w:outlineLvl w:val="2"/>
              <w:rPr>
                <w:rFonts w:ascii="宋体" w:hAnsi="宋体" w:cs="宋体"/>
                <w:sz w:val="21"/>
                <w:szCs w:val="21"/>
              </w:rPr>
            </w:pPr>
            <w:r>
              <w:rPr>
                <w:rFonts w:hint="eastAsia" w:ascii="宋体" w:hAnsi="宋体" w:cs="宋体"/>
                <w:sz w:val="21"/>
                <w:szCs w:val="21"/>
              </w:rPr>
              <w:t>常规处理次数</w:t>
            </w:r>
          </w:p>
        </w:tc>
        <w:tc>
          <w:tcPr>
            <w:tcW w:w="4728" w:type="dxa"/>
            <w:tcBorders>
              <w:top w:val="single" w:color="000000" w:sz="4" w:space="0"/>
              <w:left w:val="single" w:color="000000" w:sz="4" w:space="0"/>
              <w:bottom w:val="single" w:color="000000" w:sz="4" w:space="0"/>
              <w:right w:val="single" w:color="000000" w:sz="4" w:space="0"/>
            </w:tcBorders>
            <w:tcMar>
              <w:left w:w="15" w:type="dxa"/>
              <w:right w:w="15" w:type="dxa"/>
            </w:tcMar>
            <w:vAlign w:val="center"/>
          </w:tcPr>
          <w:p w14:paraId="7E322326">
            <w:pPr>
              <w:spacing w:line="400" w:lineRule="exact"/>
              <w:jc w:val="center"/>
              <w:outlineLvl w:val="2"/>
              <w:rPr>
                <w:rFonts w:ascii="宋体" w:hAnsi="宋体" w:cs="宋体"/>
                <w:sz w:val="21"/>
                <w:szCs w:val="21"/>
              </w:rPr>
            </w:pPr>
            <w:r>
              <w:rPr>
                <w:rFonts w:hint="eastAsia" w:ascii="宋体" w:hAnsi="宋体" w:cs="宋体"/>
                <w:sz w:val="21"/>
                <w:szCs w:val="21"/>
              </w:rPr>
              <w:t>工作标准</w:t>
            </w:r>
          </w:p>
        </w:tc>
      </w:tr>
      <w:tr w14:paraId="09FE51F9">
        <w:tblPrEx>
          <w:tblCellMar>
            <w:top w:w="0" w:type="dxa"/>
            <w:left w:w="108" w:type="dxa"/>
            <w:bottom w:w="0" w:type="dxa"/>
            <w:right w:w="108" w:type="dxa"/>
          </w:tblCellMar>
        </w:tblPrEx>
        <w:trPr>
          <w:cantSplit/>
          <w:trHeight w:val="31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tcMar>
              <w:left w:w="15" w:type="dxa"/>
              <w:right w:w="15" w:type="dxa"/>
            </w:tcMar>
            <w:vAlign w:val="center"/>
          </w:tcPr>
          <w:p w14:paraId="12455A74">
            <w:pPr>
              <w:spacing w:line="400" w:lineRule="exact"/>
              <w:jc w:val="center"/>
              <w:outlineLvl w:val="2"/>
              <w:rPr>
                <w:rFonts w:ascii="宋体" w:hAnsi="宋体" w:cs="宋体"/>
                <w:sz w:val="21"/>
                <w:szCs w:val="21"/>
              </w:rPr>
            </w:pPr>
            <w:r>
              <w:rPr>
                <w:rFonts w:hint="eastAsia" w:ascii="宋体" w:hAnsi="宋体" w:cs="宋体"/>
                <w:sz w:val="21"/>
                <w:szCs w:val="21"/>
              </w:rPr>
              <w:t>综合</w:t>
            </w:r>
          </w:p>
          <w:p w14:paraId="7562D28D">
            <w:pPr>
              <w:spacing w:line="400" w:lineRule="exact"/>
              <w:jc w:val="center"/>
              <w:outlineLvl w:val="2"/>
              <w:rPr>
                <w:rFonts w:ascii="宋体" w:hAnsi="宋体" w:cs="宋体"/>
                <w:sz w:val="21"/>
                <w:szCs w:val="21"/>
              </w:rPr>
            </w:pPr>
            <w:r>
              <w:rPr>
                <w:rFonts w:hint="eastAsia" w:ascii="宋体" w:hAnsi="宋体" w:cs="宋体"/>
                <w:sz w:val="21"/>
                <w:szCs w:val="21"/>
              </w:rPr>
              <w:t>办公区</w:t>
            </w:r>
          </w:p>
          <w:p w14:paraId="5B26BA82">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27764E84">
            <w:pPr>
              <w:spacing w:line="400" w:lineRule="exact"/>
              <w:outlineLvl w:val="2"/>
              <w:rPr>
                <w:rFonts w:ascii="宋体" w:hAnsi="宋体" w:cs="宋体"/>
                <w:sz w:val="21"/>
                <w:szCs w:val="21"/>
              </w:rPr>
            </w:pPr>
            <w:r>
              <w:rPr>
                <w:rFonts w:hint="eastAsia" w:ascii="宋体" w:hAnsi="宋体" w:cs="宋体"/>
                <w:sz w:val="21"/>
                <w:szCs w:val="21"/>
              </w:rPr>
              <w:t>会议室、示教室等</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F7C325A">
            <w:pPr>
              <w:spacing w:line="400" w:lineRule="exact"/>
              <w:jc w:val="center"/>
              <w:outlineLvl w:val="2"/>
              <w:rPr>
                <w:rFonts w:ascii="宋体" w:hAnsi="宋体" w:cs="宋体"/>
                <w:sz w:val="21"/>
                <w:szCs w:val="21"/>
              </w:rPr>
            </w:pPr>
            <w:r>
              <w:rPr>
                <w:rFonts w:hint="eastAsia" w:ascii="宋体" w:hAnsi="宋体" w:cs="宋体"/>
                <w:sz w:val="21"/>
                <w:szCs w:val="21"/>
              </w:rPr>
              <w:t>1次/周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B1EC9A3">
            <w:pPr>
              <w:spacing w:line="400" w:lineRule="exact"/>
              <w:outlineLvl w:val="2"/>
              <w:rPr>
                <w:rFonts w:ascii="宋体" w:hAnsi="宋体" w:cs="宋体"/>
                <w:sz w:val="21"/>
                <w:szCs w:val="21"/>
              </w:rPr>
            </w:pPr>
            <w:r>
              <w:rPr>
                <w:rFonts w:hint="eastAsia" w:ascii="宋体" w:hAnsi="宋体" w:cs="宋体"/>
                <w:sz w:val="21"/>
                <w:szCs w:val="21"/>
              </w:rPr>
              <w:t>无灰尘（根据使用情况，应适时清洁）</w:t>
            </w:r>
          </w:p>
        </w:tc>
      </w:tr>
      <w:tr w14:paraId="776028A5">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1CC652E4">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6848A25D">
            <w:pPr>
              <w:spacing w:line="400" w:lineRule="exact"/>
              <w:outlineLvl w:val="2"/>
              <w:rPr>
                <w:rFonts w:ascii="宋体" w:hAnsi="宋体" w:cs="宋体"/>
                <w:sz w:val="21"/>
                <w:szCs w:val="21"/>
              </w:rPr>
            </w:pPr>
            <w:r>
              <w:rPr>
                <w:rFonts w:hint="eastAsia" w:ascii="宋体" w:hAnsi="宋体" w:cs="宋体"/>
                <w:sz w:val="21"/>
                <w:szCs w:val="21"/>
              </w:rPr>
              <w:t>办公室</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70B64D64">
            <w:pPr>
              <w:spacing w:line="400" w:lineRule="exact"/>
              <w:jc w:val="center"/>
              <w:outlineLvl w:val="2"/>
              <w:rPr>
                <w:rFonts w:ascii="宋体" w:hAnsi="宋体" w:cs="宋体"/>
                <w:sz w:val="21"/>
                <w:szCs w:val="21"/>
              </w:rPr>
            </w:pPr>
            <w:r>
              <w:rPr>
                <w:rFonts w:hint="eastAsia" w:ascii="宋体" w:hAnsi="宋体" w:cs="宋体"/>
                <w:sz w:val="21"/>
                <w:szCs w:val="21"/>
              </w:rPr>
              <w:t>2次/天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5B84005B">
            <w:pPr>
              <w:spacing w:line="400" w:lineRule="exact"/>
              <w:outlineLvl w:val="2"/>
              <w:rPr>
                <w:rFonts w:ascii="宋体" w:hAnsi="宋体" w:cs="宋体"/>
                <w:sz w:val="21"/>
                <w:szCs w:val="21"/>
              </w:rPr>
            </w:pPr>
            <w:r>
              <w:rPr>
                <w:rFonts w:hint="eastAsia" w:ascii="宋体" w:hAnsi="宋体" w:cs="宋体"/>
                <w:sz w:val="21"/>
                <w:szCs w:val="21"/>
              </w:rPr>
              <w:t>无灰尘</w:t>
            </w:r>
          </w:p>
        </w:tc>
      </w:tr>
      <w:tr w14:paraId="6A418505">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B4B1F3F">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6A296E0C">
            <w:pPr>
              <w:spacing w:line="400" w:lineRule="exact"/>
              <w:outlineLvl w:val="2"/>
              <w:rPr>
                <w:rFonts w:ascii="宋体" w:hAnsi="宋体" w:cs="宋体"/>
                <w:sz w:val="21"/>
                <w:szCs w:val="21"/>
              </w:rPr>
            </w:pPr>
            <w:r>
              <w:rPr>
                <w:rFonts w:hint="eastAsia" w:ascii="宋体" w:hAnsi="宋体" w:cs="宋体"/>
                <w:sz w:val="21"/>
                <w:szCs w:val="21"/>
              </w:rPr>
              <w:t>室内公共区域</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4DE64BD">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65BC904E">
            <w:pPr>
              <w:spacing w:line="400" w:lineRule="exact"/>
              <w:outlineLvl w:val="2"/>
              <w:rPr>
                <w:rFonts w:ascii="宋体" w:hAnsi="宋体" w:cs="宋体"/>
                <w:sz w:val="21"/>
                <w:szCs w:val="21"/>
              </w:rPr>
            </w:pPr>
            <w:r>
              <w:rPr>
                <w:rFonts w:hint="eastAsia" w:ascii="宋体" w:hAnsi="宋体" w:cs="宋体"/>
                <w:sz w:val="21"/>
                <w:szCs w:val="21"/>
              </w:rPr>
              <w:t>无灰尘、垃圾、杂物等</w:t>
            </w:r>
          </w:p>
        </w:tc>
      </w:tr>
      <w:tr w14:paraId="4F00B766">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1CED8EA">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0CDF00F8">
            <w:pPr>
              <w:spacing w:line="400" w:lineRule="exact"/>
              <w:outlineLvl w:val="2"/>
              <w:rPr>
                <w:rFonts w:ascii="宋体" w:hAnsi="宋体" w:cs="宋体"/>
                <w:sz w:val="21"/>
                <w:szCs w:val="21"/>
              </w:rPr>
            </w:pPr>
            <w:r>
              <w:rPr>
                <w:rFonts w:hint="eastAsia" w:ascii="宋体" w:hAnsi="宋体" w:cs="宋体"/>
                <w:sz w:val="21"/>
                <w:szCs w:val="21"/>
              </w:rPr>
              <w:t>玻璃门、窗</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78A99D0F">
            <w:pPr>
              <w:spacing w:line="400" w:lineRule="exact"/>
              <w:jc w:val="center"/>
              <w:outlineLvl w:val="2"/>
              <w:rPr>
                <w:rFonts w:ascii="宋体" w:hAnsi="宋体" w:cs="宋体"/>
                <w:sz w:val="21"/>
                <w:szCs w:val="21"/>
              </w:rPr>
            </w:pPr>
            <w:r>
              <w:rPr>
                <w:rFonts w:hint="eastAsia" w:ascii="宋体" w:hAnsi="宋体" w:cs="宋体"/>
                <w:sz w:val="21"/>
                <w:szCs w:val="21"/>
              </w:rPr>
              <w:t>1次/月</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83997F2">
            <w:pPr>
              <w:spacing w:line="400" w:lineRule="exact"/>
              <w:outlineLvl w:val="2"/>
              <w:rPr>
                <w:rFonts w:ascii="宋体" w:hAnsi="宋体" w:cs="宋体"/>
                <w:sz w:val="21"/>
                <w:szCs w:val="21"/>
              </w:rPr>
            </w:pPr>
            <w:r>
              <w:rPr>
                <w:rFonts w:hint="eastAsia" w:ascii="宋体" w:hAnsi="宋体" w:cs="宋体"/>
                <w:sz w:val="21"/>
                <w:szCs w:val="21"/>
              </w:rPr>
              <w:t>无污迹</w:t>
            </w:r>
          </w:p>
        </w:tc>
      </w:tr>
      <w:tr w14:paraId="2BEBE3B8">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82EF96E">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7B473F40">
            <w:pPr>
              <w:spacing w:line="400" w:lineRule="exact"/>
              <w:outlineLvl w:val="2"/>
              <w:rPr>
                <w:rFonts w:ascii="宋体" w:hAnsi="宋体" w:cs="宋体"/>
                <w:sz w:val="21"/>
                <w:szCs w:val="21"/>
              </w:rPr>
            </w:pPr>
            <w:r>
              <w:rPr>
                <w:rFonts w:hint="eastAsia" w:ascii="宋体" w:hAnsi="宋体" w:cs="宋体"/>
                <w:sz w:val="21"/>
                <w:szCs w:val="21"/>
              </w:rPr>
              <w:t>楼梯</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BACD840">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53481E5">
            <w:pPr>
              <w:spacing w:line="400" w:lineRule="exact"/>
              <w:outlineLvl w:val="2"/>
              <w:rPr>
                <w:rFonts w:ascii="宋体" w:hAnsi="宋体" w:cs="宋体"/>
                <w:sz w:val="21"/>
                <w:szCs w:val="21"/>
              </w:rPr>
            </w:pPr>
            <w:r>
              <w:rPr>
                <w:rFonts w:hint="eastAsia" w:ascii="宋体" w:hAnsi="宋体" w:cs="宋体"/>
                <w:sz w:val="21"/>
                <w:szCs w:val="21"/>
              </w:rPr>
              <w:t>无灰尘</w:t>
            </w:r>
          </w:p>
        </w:tc>
      </w:tr>
      <w:tr w14:paraId="7576C886">
        <w:tblPrEx>
          <w:tblCellMar>
            <w:top w:w="0" w:type="dxa"/>
            <w:left w:w="108" w:type="dxa"/>
            <w:bottom w:w="0" w:type="dxa"/>
            <w:right w:w="108" w:type="dxa"/>
          </w:tblCellMar>
        </w:tblPrEx>
        <w:trPr>
          <w:cantSplit/>
          <w:trHeight w:val="9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DE51207">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41D15CA5">
            <w:pPr>
              <w:spacing w:line="400" w:lineRule="exact"/>
              <w:outlineLvl w:val="2"/>
              <w:rPr>
                <w:rFonts w:ascii="宋体" w:hAnsi="宋体" w:cs="宋体"/>
                <w:sz w:val="21"/>
                <w:szCs w:val="21"/>
              </w:rPr>
            </w:pPr>
            <w:r>
              <w:rPr>
                <w:rFonts w:hint="eastAsia" w:ascii="宋体" w:hAnsi="宋体" w:cs="宋体"/>
                <w:sz w:val="21"/>
                <w:szCs w:val="21"/>
              </w:rPr>
              <w:t>厕所冲洗</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69854C8">
            <w:pPr>
              <w:spacing w:line="400" w:lineRule="exact"/>
              <w:jc w:val="center"/>
              <w:outlineLvl w:val="2"/>
              <w:rPr>
                <w:rFonts w:ascii="宋体" w:hAnsi="宋体" w:cs="宋体"/>
                <w:sz w:val="21"/>
                <w:szCs w:val="21"/>
              </w:rPr>
            </w:pPr>
            <w:r>
              <w:rPr>
                <w:rFonts w:hint="eastAsia" w:ascii="宋体" w:hAnsi="宋体" w:cs="宋体"/>
                <w:sz w:val="21"/>
                <w:szCs w:val="21"/>
              </w:rPr>
              <w:t>4次/天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0B136B8A">
            <w:pPr>
              <w:spacing w:line="400" w:lineRule="exact"/>
              <w:outlineLvl w:val="2"/>
              <w:rPr>
                <w:rFonts w:ascii="宋体" w:hAnsi="宋体" w:cs="宋体"/>
                <w:sz w:val="21"/>
                <w:szCs w:val="21"/>
              </w:rPr>
            </w:pPr>
            <w:r>
              <w:rPr>
                <w:rFonts w:hint="eastAsia" w:ascii="宋体" w:hAnsi="宋体" w:cs="宋体"/>
                <w:sz w:val="21"/>
                <w:szCs w:val="21"/>
              </w:rPr>
              <w:t>无异味、污物等</w:t>
            </w:r>
          </w:p>
        </w:tc>
      </w:tr>
      <w:tr w14:paraId="28A9A59E">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44B2B33">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70073FDA">
            <w:pPr>
              <w:spacing w:line="400" w:lineRule="exact"/>
              <w:outlineLvl w:val="2"/>
              <w:rPr>
                <w:rFonts w:ascii="宋体" w:hAnsi="宋体" w:cs="宋体"/>
                <w:sz w:val="21"/>
                <w:szCs w:val="21"/>
              </w:rPr>
            </w:pPr>
            <w:r>
              <w:rPr>
                <w:rFonts w:hint="eastAsia" w:ascii="宋体" w:hAnsi="宋体" w:cs="宋体"/>
                <w:sz w:val="21"/>
                <w:szCs w:val="21"/>
              </w:rPr>
              <w:t>室内外地面</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75C9CEF">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2A1EE49F">
            <w:pPr>
              <w:spacing w:line="400" w:lineRule="exact"/>
              <w:outlineLvl w:val="2"/>
              <w:rPr>
                <w:rFonts w:ascii="宋体" w:hAnsi="宋体" w:cs="宋体"/>
                <w:sz w:val="21"/>
                <w:szCs w:val="21"/>
              </w:rPr>
            </w:pPr>
            <w:r>
              <w:rPr>
                <w:rFonts w:hint="eastAsia" w:ascii="宋体" w:hAnsi="宋体" w:cs="宋体"/>
                <w:sz w:val="21"/>
                <w:szCs w:val="21"/>
              </w:rPr>
              <w:t>无灰尘、垃圾、杂物等</w:t>
            </w:r>
          </w:p>
        </w:tc>
      </w:tr>
      <w:tr w14:paraId="03E58BB7">
        <w:tblPrEx>
          <w:tblCellMar>
            <w:top w:w="0" w:type="dxa"/>
            <w:left w:w="108" w:type="dxa"/>
            <w:bottom w:w="0" w:type="dxa"/>
            <w:right w:w="108" w:type="dxa"/>
          </w:tblCellMar>
        </w:tblPrEx>
        <w:trPr>
          <w:cantSplit/>
          <w:trHeight w:val="31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tcMar>
              <w:left w:w="15" w:type="dxa"/>
              <w:right w:w="15" w:type="dxa"/>
            </w:tcMar>
            <w:vAlign w:val="center"/>
          </w:tcPr>
          <w:p w14:paraId="042BD465">
            <w:pPr>
              <w:spacing w:line="400" w:lineRule="exact"/>
              <w:jc w:val="center"/>
              <w:outlineLvl w:val="2"/>
              <w:rPr>
                <w:rFonts w:ascii="宋体" w:hAnsi="宋体" w:cs="宋体"/>
                <w:sz w:val="21"/>
                <w:szCs w:val="21"/>
              </w:rPr>
            </w:pPr>
            <w:r>
              <w:rPr>
                <w:rFonts w:hint="eastAsia" w:ascii="宋体" w:hAnsi="宋体" w:cs="宋体"/>
                <w:sz w:val="21"/>
                <w:szCs w:val="21"/>
              </w:rPr>
              <w:t>门诊及</w:t>
            </w:r>
          </w:p>
          <w:p w14:paraId="06279816">
            <w:pPr>
              <w:spacing w:line="400" w:lineRule="exact"/>
              <w:jc w:val="center"/>
              <w:outlineLvl w:val="2"/>
              <w:rPr>
                <w:rFonts w:ascii="宋体" w:hAnsi="宋体" w:cs="宋体"/>
                <w:sz w:val="21"/>
                <w:szCs w:val="21"/>
              </w:rPr>
            </w:pPr>
            <w:r>
              <w:rPr>
                <w:rFonts w:hint="eastAsia" w:ascii="宋体" w:hAnsi="宋体" w:cs="宋体"/>
                <w:sz w:val="21"/>
                <w:szCs w:val="21"/>
              </w:rPr>
              <w:t>住院病区</w:t>
            </w: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07DF0482">
            <w:pPr>
              <w:spacing w:line="400" w:lineRule="exact"/>
              <w:outlineLvl w:val="2"/>
              <w:rPr>
                <w:rFonts w:ascii="宋体" w:hAnsi="宋体" w:cs="宋体"/>
                <w:sz w:val="21"/>
                <w:szCs w:val="21"/>
              </w:rPr>
            </w:pPr>
            <w:r>
              <w:rPr>
                <w:rFonts w:hint="eastAsia" w:ascii="宋体" w:hAnsi="宋体" w:cs="宋体"/>
                <w:sz w:val="21"/>
                <w:szCs w:val="21"/>
              </w:rPr>
              <w:t>办公室</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2BB89096">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0261AFE0">
            <w:pPr>
              <w:spacing w:line="400" w:lineRule="exact"/>
              <w:outlineLvl w:val="2"/>
              <w:rPr>
                <w:rFonts w:ascii="宋体" w:hAnsi="宋体" w:cs="宋体"/>
                <w:sz w:val="21"/>
                <w:szCs w:val="21"/>
              </w:rPr>
            </w:pPr>
            <w:r>
              <w:rPr>
                <w:rFonts w:hint="eastAsia" w:ascii="宋体" w:hAnsi="宋体" w:cs="宋体"/>
                <w:sz w:val="21"/>
                <w:szCs w:val="21"/>
              </w:rPr>
              <w:t>无灰尘</w:t>
            </w:r>
          </w:p>
        </w:tc>
      </w:tr>
      <w:tr w14:paraId="3EE7C2F1">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16BE12A">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27A1C89B">
            <w:pPr>
              <w:spacing w:line="400" w:lineRule="exact"/>
              <w:outlineLvl w:val="2"/>
              <w:rPr>
                <w:rFonts w:ascii="宋体" w:hAnsi="宋体" w:cs="宋体"/>
                <w:sz w:val="21"/>
                <w:szCs w:val="21"/>
              </w:rPr>
            </w:pPr>
            <w:r>
              <w:rPr>
                <w:rFonts w:hint="eastAsia" w:ascii="宋体" w:hAnsi="宋体" w:cs="宋体"/>
                <w:sz w:val="21"/>
                <w:szCs w:val="21"/>
              </w:rPr>
              <w:t>诊断室、病房、治疗室</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BA7CC9C">
            <w:pPr>
              <w:spacing w:line="400" w:lineRule="exact"/>
              <w:jc w:val="center"/>
              <w:outlineLvl w:val="2"/>
              <w:rPr>
                <w:rFonts w:ascii="宋体" w:hAnsi="宋体" w:cs="宋体"/>
                <w:sz w:val="21"/>
                <w:szCs w:val="21"/>
              </w:rPr>
            </w:pPr>
            <w:r>
              <w:rPr>
                <w:rFonts w:hint="eastAsia" w:ascii="宋体" w:hAnsi="宋体" w:cs="宋体"/>
                <w:sz w:val="21"/>
                <w:szCs w:val="21"/>
              </w:rPr>
              <w:t>3次/天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156DCB5C">
            <w:pPr>
              <w:spacing w:line="400" w:lineRule="exact"/>
              <w:outlineLvl w:val="2"/>
              <w:rPr>
                <w:rFonts w:ascii="宋体" w:hAnsi="宋体" w:cs="宋体"/>
                <w:sz w:val="21"/>
                <w:szCs w:val="21"/>
              </w:rPr>
            </w:pPr>
            <w:r>
              <w:rPr>
                <w:rFonts w:hint="eastAsia" w:ascii="宋体" w:hAnsi="宋体" w:cs="宋体"/>
                <w:sz w:val="21"/>
                <w:szCs w:val="21"/>
              </w:rPr>
              <w:t>无灰尘</w:t>
            </w:r>
          </w:p>
        </w:tc>
      </w:tr>
      <w:tr w14:paraId="1D4506B7">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7F1D870">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7839ED8C">
            <w:pPr>
              <w:spacing w:line="400" w:lineRule="exact"/>
              <w:outlineLvl w:val="2"/>
              <w:rPr>
                <w:rFonts w:ascii="宋体" w:hAnsi="宋体" w:cs="宋体"/>
                <w:sz w:val="21"/>
                <w:szCs w:val="21"/>
              </w:rPr>
            </w:pPr>
            <w:r>
              <w:rPr>
                <w:rFonts w:hint="eastAsia" w:ascii="宋体" w:hAnsi="宋体" w:cs="宋体"/>
                <w:sz w:val="21"/>
                <w:szCs w:val="21"/>
              </w:rPr>
              <w:t>玻璃门、窗和楼道瓷砖墙面</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550F00F">
            <w:pPr>
              <w:spacing w:line="400" w:lineRule="exact"/>
              <w:jc w:val="center"/>
              <w:outlineLvl w:val="2"/>
              <w:rPr>
                <w:rFonts w:ascii="宋体" w:hAnsi="宋体" w:cs="宋体"/>
                <w:sz w:val="21"/>
                <w:szCs w:val="21"/>
              </w:rPr>
            </w:pPr>
            <w:r>
              <w:rPr>
                <w:rFonts w:hint="eastAsia" w:ascii="宋体" w:hAnsi="宋体" w:cs="宋体"/>
                <w:sz w:val="21"/>
                <w:szCs w:val="21"/>
              </w:rPr>
              <w:t>1次/周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3B83BA35">
            <w:pPr>
              <w:spacing w:line="400" w:lineRule="exact"/>
              <w:outlineLvl w:val="2"/>
              <w:rPr>
                <w:rFonts w:ascii="宋体" w:hAnsi="宋体" w:cs="宋体"/>
                <w:sz w:val="21"/>
                <w:szCs w:val="21"/>
              </w:rPr>
            </w:pPr>
            <w:r>
              <w:rPr>
                <w:rFonts w:hint="eastAsia" w:ascii="宋体" w:hAnsi="宋体" w:cs="宋体"/>
                <w:sz w:val="21"/>
                <w:szCs w:val="21"/>
              </w:rPr>
              <w:t>无灰尘</w:t>
            </w:r>
          </w:p>
        </w:tc>
      </w:tr>
      <w:tr w14:paraId="676E40E3">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2FF7A4BC">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4A233822">
            <w:pPr>
              <w:spacing w:line="400" w:lineRule="exact"/>
              <w:ind w:firstLine="44" w:firstLineChars="21"/>
              <w:outlineLvl w:val="2"/>
              <w:rPr>
                <w:rFonts w:ascii="宋体" w:hAnsi="宋体" w:cs="宋体"/>
                <w:sz w:val="21"/>
                <w:szCs w:val="21"/>
              </w:rPr>
            </w:pPr>
            <w:r>
              <w:rPr>
                <w:rFonts w:hint="eastAsia" w:ascii="宋体" w:hAnsi="宋体" w:cs="宋体"/>
                <w:sz w:val="21"/>
                <w:szCs w:val="21"/>
              </w:rPr>
              <w:t>楼道地面</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AE94F18">
            <w:pPr>
              <w:spacing w:line="400" w:lineRule="exact"/>
              <w:jc w:val="center"/>
              <w:outlineLvl w:val="2"/>
              <w:rPr>
                <w:rFonts w:ascii="宋体" w:hAnsi="宋体" w:cs="宋体"/>
                <w:sz w:val="21"/>
                <w:szCs w:val="21"/>
              </w:rPr>
            </w:pPr>
            <w:r>
              <w:rPr>
                <w:rFonts w:hint="eastAsia" w:ascii="宋体" w:hAnsi="宋体" w:cs="宋体"/>
                <w:sz w:val="21"/>
                <w:szCs w:val="21"/>
              </w:rPr>
              <w:t>保洁</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2F32C201">
            <w:pPr>
              <w:spacing w:line="400" w:lineRule="exact"/>
              <w:outlineLvl w:val="2"/>
              <w:rPr>
                <w:rFonts w:ascii="宋体" w:hAnsi="宋体" w:cs="宋体"/>
                <w:sz w:val="21"/>
                <w:szCs w:val="21"/>
              </w:rPr>
            </w:pPr>
            <w:r>
              <w:rPr>
                <w:rFonts w:hint="eastAsia" w:ascii="宋体" w:hAnsi="宋体" w:cs="宋体"/>
                <w:sz w:val="21"/>
                <w:szCs w:val="21"/>
              </w:rPr>
              <w:t>无灰尘、垃圾、杂物等</w:t>
            </w:r>
          </w:p>
        </w:tc>
      </w:tr>
      <w:tr w14:paraId="459424FF">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32B21391">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65A60BA1">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栏杆、座椅</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23C107F">
            <w:pPr>
              <w:spacing w:line="400" w:lineRule="exact"/>
              <w:ind w:left="-31" w:leftChars="-11"/>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373B0CA">
            <w:pPr>
              <w:spacing w:line="400" w:lineRule="exact"/>
              <w:ind w:left="-14" w:leftChars="-5"/>
              <w:outlineLvl w:val="2"/>
              <w:rPr>
                <w:rFonts w:ascii="宋体" w:hAnsi="宋体" w:cs="宋体"/>
                <w:sz w:val="21"/>
                <w:szCs w:val="21"/>
              </w:rPr>
            </w:pPr>
            <w:r>
              <w:rPr>
                <w:rFonts w:hint="eastAsia" w:ascii="宋体" w:hAnsi="宋体" w:cs="宋体"/>
                <w:sz w:val="21"/>
                <w:szCs w:val="21"/>
              </w:rPr>
              <w:t>无灰尘</w:t>
            </w:r>
          </w:p>
        </w:tc>
      </w:tr>
      <w:tr w14:paraId="6504EBF0">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7A936FA7">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00F9D4FC">
            <w:pPr>
              <w:spacing w:line="400" w:lineRule="exact"/>
              <w:ind w:firstLine="6" w:firstLineChars="3"/>
              <w:outlineLvl w:val="2"/>
              <w:rPr>
                <w:rFonts w:ascii="宋体" w:hAnsi="宋体" w:cs="宋体"/>
                <w:sz w:val="21"/>
                <w:szCs w:val="21"/>
              </w:rPr>
            </w:pPr>
            <w:r>
              <w:rPr>
                <w:rFonts w:hint="eastAsia" w:ascii="宋体" w:hAnsi="宋体" w:cs="宋体"/>
                <w:sz w:val="21"/>
                <w:szCs w:val="21"/>
              </w:rPr>
              <w:t>治疗室墙面</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FFD7BD2">
            <w:pPr>
              <w:spacing w:line="400" w:lineRule="exact"/>
              <w:ind w:left="-3" w:leftChars="-6" w:hanging="14" w:hangingChars="7"/>
              <w:jc w:val="center"/>
              <w:outlineLvl w:val="2"/>
              <w:rPr>
                <w:rFonts w:ascii="宋体" w:hAnsi="宋体" w:cs="宋体"/>
                <w:sz w:val="21"/>
                <w:szCs w:val="21"/>
              </w:rPr>
            </w:pPr>
            <w:r>
              <w:rPr>
                <w:rFonts w:hint="eastAsia" w:ascii="宋体" w:hAnsi="宋体" w:cs="宋体"/>
                <w:sz w:val="21"/>
                <w:szCs w:val="21"/>
              </w:rPr>
              <w:t>1次/周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1D5461E0">
            <w:pPr>
              <w:spacing w:line="400" w:lineRule="exact"/>
              <w:ind w:hanging="2"/>
              <w:outlineLvl w:val="2"/>
              <w:rPr>
                <w:rFonts w:ascii="宋体" w:hAnsi="宋体" w:cs="宋体"/>
                <w:sz w:val="21"/>
                <w:szCs w:val="21"/>
              </w:rPr>
            </w:pPr>
            <w:r>
              <w:rPr>
                <w:rFonts w:hint="eastAsia" w:ascii="宋体" w:hAnsi="宋体" w:cs="宋体"/>
                <w:sz w:val="21"/>
                <w:szCs w:val="21"/>
              </w:rPr>
              <w:t>无灰尘</w:t>
            </w:r>
          </w:p>
        </w:tc>
      </w:tr>
      <w:tr w14:paraId="562692E9">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3DA1D81">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244D742B">
            <w:pPr>
              <w:spacing w:line="400" w:lineRule="exact"/>
              <w:ind w:left="-31" w:leftChars="-11"/>
              <w:outlineLvl w:val="2"/>
              <w:rPr>
                <w:rFonts w:ascii="宋体" w:hAnsi="宋体" w:cs="宋体"/>
                <w:sz w:val="21"/>
                <w:szCs w:val="21"/>
              </w:rPr>
            </w:pPr>
            <w:r>
              <w:rPr>
                <w:rFonts w:hint="eastAsia" w:ascii="宋体" w:hAnsi="宋体" w:cs="宋体"/>
                <w:sz w:val="21"/>
                <w:szCs w:val="21"/>
              </w:rPr>
              <w:t>屋面平台</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75179EF">
            <w:pPr>
              <w:spacing w:line="400" w:lineRule="exact"/>
              <w:jc w:val="center"/>
              <w:outlineLvl w:val="2"/>
              <w:rPr>
                <w:rFonts w:ascii="宋体" w:hAnsi="宋体" w:cs="宋体"/>
                <w:sz w:val="21"/>
                <w:szCs w:val="21"/>
              </w:rPr>
            </w:pPr>
            <w:r>
              <w:rPr>
                <w:rFonts w:hint="eastAsia" w:ascii="宋体" w:hAnsi="宋体" w:cs="宋体"/>
                <w:sz w:val="21"/>
                <w:szCs w:val="21"/>
              </w:rPr>
              <w:t>2次/周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6A9A0624">
            <w:pPr>
              <w:spacing w:line="400" w:lineRule="exact"/>
              <w:ind w:hanging="2"/>
              <w:outlineLvl w:val="2"/>
              <w:rPr>
                <w:rFonts w:ascii="宋体" w:hAnsi="宋体" w:cs="宋体"/>
                <w:sz w:val="21"/>
                <w:szCs w:val="21"/>
              </w:rPr>
            </w:pPr>
            <w:r>
              <w:rPr>
                <w:rFonts w:hint="eastAsia" w:ascii="宋体" w:hAnsi="宋体" w:cs="宋体"/>
                <w:sz w:val="21"/>
                <w:szCs w:val="21"/>
              </w:rPr>
              <w:t>无灰尘、垃圾、杂物等</w:t>
            </w:r>
          </w:p>
        </w:tc>
      </w:tr>
      <w:tr w14:paraId="3435A198">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5E92A415">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178DB48D">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天花板及饰品</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3515B2A8">
            <w:pPr>
              <w:spacing w:line="400" w:lineRule="exact"/>
              <w:jc w:val="center"/>
              <w:outlineLvl w:val="2"/>
              <w:rPr>
                <w:rFonts w:ascii="宋体" w:hAnsi="宋体" w:cs="宋体"/>
                <w:sz w:val="21"/>
                <w:szCs w:val="21"/>
              </w:rPr>
            </w:pPr>
            <w:r>
              <w:rPr>
                <w:rFonts w:hint="eastAsia" w:ascii="宋体" w:hAnsi="宋体" w:cs="宋体"/>
                <w:sz w:val="21"/>
                <w:szCs w:val="21"/>
              </w:rPr>
              <w:t>1次/月</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7E4430F4">
            <w:pPr>
              <w:spacing w:line="400" w:lineRule="exact"/>
              <w:ind w:hanging="2"/>
              <w:outlineLvl w:val="2"/>
              <w:rPr>
                <w:rFonts w:ascii="宋体" w:hAnsi="宋体" w:cs="宋体"/>
                <w:sz w:val="21"/>
                <w:szCs w:val="21"/>
              </w:rPr>
            </w:pPr>
            <w:r>
              <w:rPr>
                <w:rFonts w:hint="eastAsia" w:ascii="宋体" w:hAnsi="宋体" w:cs="宋体"/>
                <w:sz w:val="21"/>
                <w:szCs w:val="21"/>
              </w:rPr>
              <w:t>无灰尘</w:t>
            </w:r>
          </w:p>
        </w:tc>
      </w:tr>
      <w:tr w14:paraId="077346C8">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2D38029B">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4078CE91">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厕所冲洗</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34AABF13">
            <w:pPr>
              <w:spacing w:line="400" w:lineRule="exact"/>
              <w:jc w:val="center"/>
              <w:outlineLvl w:val="2"/>
              <w:rPr>
                <w:rFonts w:ascii="宋体" w:hAnsi="宋体" w:cs="宋体"/>
                <w:sz w:val="21"/>
                <w:szCs w:val="21"/>
              </w:rPr>
            </w:pPr>
            <w:r>
              <w:rPr>
                <w:rFonts w:hint="eastAsia" w:ascii="宋体" w:hAnsi="宋体" w:cs="宋体"/>
                <w:sz w:val="21"/>
                <w:szCs w:val="21"/>
              </w:rPr>
              <w:t>4次/天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E577C9F">
            <w:pPr>
              <w:spacing w:line="400" w:lineRule="exact"/>
              <w:ind w:left="-2" w:leftChars="-5" w:hanging="12" w:hangingChars="6"/>
              <w:outlineLvl w:val="2"/>
              <w:rPr>
                <w:rFonts w:ascii="宋体" w:hAnsi="宋体" w:cs="宋体"/>
                <w:sz w:val="21"/>
                <w:szCs w:val="21"/>
              </w:rPr>
            </w:pPr>
            <w:r>
              <w:rPr>
                <w:rFonts w:hint="eastAsia" w:ascii="宋体" w:hAnsi="宋体" w:cs="宋体"/>
                <w:sz w:val="21"/>
                <w:szCs w:val="21"/>
              </w:rPr>
              <w:t>无异味、污物等</w:t>
            </w:r>
          </w:p>
        </w:tc>
      </w:tr>
      <w:tr w14:paraId="4CEA8539">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0358B06">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438E21BE">
            <w:pPr>
              <w:spacing w:line="400" w:lineRule="exact"/>
              <w:ind w:firstLine="6" w:firstLineChars="3"/>
              <w:outlineLvl w:val="2"/>
              <w:rPr>
                <w:rFonts w:ascii="宋体" w:hAnsi="宋体" w:cs="宋体"/>
                <w:sz w:val="21"/>
                <w:szCs w:val="21"/>
              </w:rPr>
            </w:pPr>
            <w:r>
              <w:rPr>
                <w:rFonts w:hint="eastAsia" w:ascii="宋体" w:hAnsi="宋体" w:cs="宋体"/>
                <w:sz w:val="21"/>
                <w:szCs w:val="21"/>
              </w:rPr>
              <w:t>楼梯间卫生</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9FED28B">
            <w:pPr>
              <w:spacing w:line="400" w:lineRule="exact"/>
              <w:ind w:firstLine="8" w:firstLineChars="4"/>
              <w:jc w:val="center"/>
              <w:outlineLvl w:val="2"/>
              <w:rPr>
                <w:rFonts w:ascii="宋体" w:hAnsi="宋体" w:cs="宋体"/>
                <w:sz w:val="21"/>
                <w:szCs w:val="21"/>
              </w:rPr>
            </w:pPr>
            <w:r>
              <w:rPr>
                <w:rFonts w:hint="eastAsia" w:ascii="宋体" w:hAnsi="宋体" w:cs="宋体"/>
                <w:sz w:val="21"/>
                <w:szCs w:val="21"/>
              </w:rPr>
              <w:t>4次/天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11CD574C">
            <w:pPr>
              <w:spacing w:line="400" w:lineRule="exact"/>
              <w:ind w:hanging="2"/>
              <w:outlineLvl w:val="2"/>
              <w:rPr>
                <w:rFonts w:ascii="宋体" w:hAnsi="宋体" w:cs="宋体"/>
                <w:sz w:val="21"/>
                <w:szCs w:val="21"/>
              </w:rPr>
            </w:pPr>
            <w:r>
              <w:rPr>
                <w:rFonts w:hint="eastAsia" w:ascii="宋体" w:hAnsi="宋体" w:cs="宋体"/>
                <w:sz w:val="21"/>
                <w:szCs w:val="21"/>
              </w:rPr>
              <w:t>无灰尘、垃圾、杂物、脚印等</w:t>
            </w:r>
          </w:p>
        </w:tc>
      </w:tr>
      <w:tr w14:paraId="4C4CEA33">
        <w:tblPrEx>
          <w:tblCellMar>
            <w:top w:w="0" w:type="dxa"/>
            <w:left w:w="108" w:type="dxa"/>
            <w:bottom w:w="0" w:type="dxa"/>
            <w:right w:w="108" w:type="dxa"/>
          </w:tblCellMar>
        </w:tblPrEx>
        <w:trPr>
          <w:cantSplit/>
          <w:trHeight w:val="31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tcMar>
              <w:left w:w="15" w:type="dxa"/>
              <w:right w:w="15" w:type="dxa"/>
            </w:tcMar>
            <w:vAlign w:val="center"/>
          </w:tcPr>
          <w:p w14:paraId="3583B72F">
            <w:pPr>
              <w:spacing w:line="400" w:lineRule="exact"/>
              <w:ind w:left="-36" w:leftChars="-13" w:firstLine="10" w:firstLineChars="5"/>
              <w:jc w:val="center"/>
              <w:outlineLvl w:val="2"/>
              <w:rPr>
                <w:rFonts w:ascii="宋体" w:hAnsi="宋体" w:cs="宋体"/>
                <w:sz w:val="21"/>
                <w:szCs w:val="21"/>
              </w:rPr>
            </w:pPr>
            <w:r>
              <w:rPr>
                <w:rFonts w:hint="eastAsia" w:ascii="宋体" w:hAnsi="宋体" w:cs="宋体"/>
                <w:sz w:val="21"/>
                <w:szCs w:val="21"/>
              </w:rPr>
              <w:t>室外</w:t>
            </w:r>
          </w:p>
          <w:p w14:paraId="5D4A2196">
            <w:pPr>
              <w:spacing w:line="400" w:lineRule="exact"/>
              <w:ind w:left="-36" w:leftChars="-13" w:firstLine="10" w:firstLineChars="5"/>
              <w:jc w:val="center"/>
              <w:outlineLvl w:val="2"/>
              <w:rPr>
                <w:rFonts w:ascii="宋体" w:hAnsi="宋体" w:cs="宋体"/>
                <w:sz w:val="21"/>
                <w:szCs w:val="21"/>
              </w:rPr>
            </w:pPr>
            <w:r>
              <w:rPr>
                <w:rFonts w:hint="eastAsia" w:ascii="宋体" w:hAnsi="宋体" w:cs="宋体"/>
                <w:sz w:val="21"/>
                <w:szCs w:val="21"/>
              </w:rPr>
              <w:t>公共区域</w:t>
            </w: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37223D5B">
            <w:pPr>
              <w:spacing w:line="400" w:lineRule="exact"/>
              <w:ind w:left="-3" w:leftChars="-6" w:hanging="14" w:hangingChars="7"/>
              <w:outlineLvl w:val="2"/>
              <w:rPr>
                <w:rFonts w:ascii="宋体" w:hAnsi="宋体" w:cs="宋体"/>
                <w:sz w:val="21"/>
                <w:szCs w:val="21"/>
              </w:rPr>
            </w:pPr>
            <w:r>
              <w:rPr>
                <w:rFonts w:hint="eastAsia" w:ascii="宋体" w:hAnsi="宋体" w:cs="宋体"/>
                <w:sz w:val="21"/>
                <w:szCs w:val="21"/>
              </w:rPr>
              <w:t>明沟</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30174A40">
            <w:pPr>
              <w:spacing w:line="400" w:lineRule="exact"/>
              <w:jc w:val="center"/>
              <w:outlineLvl w:val="2"/>
              <w:rPr>
                <w:rFonts w:ascii="宋体" w:hAnsi="宋体" w:cs="宋体"/>
                <w:sz w:val="21"/>
                <w:szCs w:val="21"/>
              </w:rPr>
            </w:pPr>
            <w:r>
              <w:rPr>
                <w:rFonts w:hint="eastAsia" w:ascii="宋体" w:hAnsi="宋体" w:cs="宋体"/>
                <w:sz w:val="21"/>
                <w:szCs w:val="21"/>
              </w:rPr>
              <w:t>1次/2天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58AA4838">
            <w:pPr>
              <w:spacing w:line="400" w:lineRule="exact"/>
              <w:ind w:hanging="2"/>
              <w:outlineLvl w:val="2"/>
              <w:rPr>
                <w:rFonts w:ascii="宋体" w:hAnsi="宋体" w:cs="宋体"/>
                <w:sz w:val="21"/>
                <w:szCs w:val="21"/>
              </w:rPr>
            </w:pPr>
            <w:r>
              <w:rPr>
                <w:rFonts w:hint="eastAsia" w:ascii="宋体" w:hAnsi="宋体" w:cs="宋体"/>
                <w:sz w:val="21"/>
                <w:szCs w:val="21"/>
              </w:rPr>
              <w:t>无垃圾、杂物等</w:t>
            </w:r>
          </w:p>
        </w:tc>
      </w:tr>
      <w:tr w14:paraId="221EBFF9">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06227B59">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76854CE3">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格栅井</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587D34A8">
            <w:pPr>
              <w:spacing w:line="400" w:lineRule="exact"/>
              <w:ind w:firstLine="8" w:firstLineChars="4"/>
              <w:jc w:val="center"/>
              <w:outlineLvl w:val="2"/>
              <w:rPr>
                <w:rFonts w:ascii="宋体" w:hAnsi="宋体" w:cs="宋体"/>
                <w:sz w:val="21"/>
                <w:szCs w:val="21"/>
              </w:rPr>
            </w:pPr>
            <w:r>
              <w:rPr>
                <w:rFonts w:hint="eastAsia" w:ascii="宋体" w:hAnsi="宋体" w:cs="宋体"/>
                <w:sz w:val="21"/>
                <w:szCs w:val="21"/>
              </w:rPr>
              <w:t>1次/周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4DA18FD3">
            <w:pPr>
              <w:spacing w:line="400" w:lineRule="exact"/>
              <w:ind w:left="-2" w:leftChars="-5" w:hanging="12" w:hangingChars="6"/>
              <w:outlineLvl w:val="2"/>
              <w:rPr>
                <w:rFonts w:ascii="宋体" w:hAnsi="宋体" w:cs="宋体"/>
                <w:sz w:val="21"/>
                <w:szCs w:val="21"/>
              </w:rPr>
            </w:pPr>
            <w:r>
              <w:rPr>
                <w:rFonts w:hint="eastAsia" w:ascii="宋体" w:hAnsi="宋体" w:cs="宋体"/>
                <w:sz w:val="21"/>
                <w:szCs w:val="21"/>
              </w:rPr>
              <w:t>无异味、污物等</w:t>
            </w:r>
          </w:p>
        </w:tc>
      </w:tr>
      <w:tr w14:paraId="2057E6F6">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36981DA1">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center"/>
          </w:tcPr>
          <w:p w14:paraId="105D2205">
            <w:pPr>
              <w:snapToGrid w:val="0"/>
              <w:spacing w:line="360" w:lineRule="exact"/>
              <w:jc w:val="left"/>
              <w:rPr>
                <w:rStyle w:val="217"/>
                <w:rFonts w:ascii="宋体" w:hAnsi="宋体" w:cs="宋体"/>
                <w:sz w:val="21"/>
                <w:szCs w:val="21"/>
              </w:rPr>
            </w:pPr>
            <w:r>
              <w:rPr>
                <w:rStyle w:val="217"/>
                <w:rFonts w:hint="eastAsia" w:ascii="宋体" w:hAnsi="宋体" w:cs="宋体"/>
                <w:sz w:val="21"/>
                <w:szCs w:val="21"/>
              </w:rPr>
              <w:t>停车场</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A0BCAE7">
            <w:pPr>
              <w:snapToGrid w:val="0"/>
              <w:spacing w:line="360" w:lineRule="exact"/>
              <w:jc w:val="center"/>
              <w:rPr>
                <w:rStyle w:val="217"/>
                <w:rFonts w:ascii="宋体" w:hAnsi="宋体" w:cs="宋体"/>
                <w:sz w:val="21"/>
                <w:szCs w:val="21"/>
              </w:rPr>
            </w:pPr>
            <w:r>
              <w:rPr>
                <w:rStyle w:val="217"/>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2C6CF0A1">
            <w:pPr>
              <w:snapToGrid w:val="0"/>
              <w:spacing w:line="360" w:lineRule="exact"/>
              <w:jc w:val="left"/>
              <w:rPr>
                <w:rStyle w:val="217"/>
                <w:rFonts w:ascii="宋体" w:hAnsi="宋体" w:cs="宋体"/>
                <w:sz w:val="21"/>
                <w:szCs w:val="21"/>
              </w:rPr>
            </w:pPr>
            <w:r>
              <w:rPr>
                <w:rStyle w:val="217"/>
                <w:rFonts w:hint="eastAsia" w:ascii="宋体" w:hAnsi="宋体" w:cs="宋体"/>
                <w:sz w:val="21"/>
                <w:szCs w:val="21"/>
              </w:rPr>
              <w:t>无垃圾、杂物、泥土等</w:t>
            </w:r>
          </w:p>
        </w:tc>
      </w:tr>
      <w:tr w14:paraId="38EACF30">
        <w:tblPrEx>
          <w:tblCellMar>
            <w:top w:w="0" w:type="dxa"/>
            <w:left w:w="108" w:type="dxa"/>
            <w:bottom w:w="0" w:type="dxa"/>
            <w:right w:w="108" w:type="dxa"/>
          </w:tblCellMar>
        </w:tblPrEx>
        <w:trPr>
          <w:cantSplit/>
          <w:trHeight w:val="27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3D38E55D">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1BC7EEA9">
            <w:pPr>
              <w:spacing w:line="400" w:lineRule="exact"/>
              <w:ind w:firstLine="6" w:firstLineChars="3"/>
              <w:outlineLvl w:val="2"/>
              <w:rPr>
                <w:rFonts w:ascii="宋体" w:hAnsi="宋体" w:cs="宋体"/>
                <w:sz w:val="21"/>
                <w:szCs w:val="21"/>
              </w:rPr>
            </w:pPr>
            <w:r>
              <w:rPr>
                <w:rFonts w:hint="eastAsia" w:ascii="宋体" w:hAnsi="宋体" w:cs="宋体"/>
                <w:sz w:val="21"/>
                <w:szCs w:val="21"/>
              </w:rPr>
              <w:t>道路</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556719AD">
            <w:pPr>
              <w:spacing w:line="400" w:lineRule="exact"/>
              <w:jc w:val="center"/>
              <w:outlineLvl w:val="2"/>
              <w:rPr>
                <w:rFonts w:ascii="宋体" w:hAnsi="宋体" w:cs="宋体"/>
                <w:sz w:val="21"/>
                <w:szCs w:val="21"/>
              </w:rPr>
            </w:pPr>
            <w:r>
              <w:rPr>
                <w:rFonts w:hint="eastAsia" w:ascii="宋体" w:hAnsi="宋体" w:cs="宋体"/>
                <w:sz w:val="21"/>
                <w:szCs w:val="21"/>
              </w:rPr>
              <w:t>2次/天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0294BBD4">
            <w:pPr>
              <w:spacing w:line="400" w:lineRule="exact"/>
              <w:ind w:hanging="2"/>
              <w:outlineLvl w:val="2"/>
              <w:rPr>
                <w:rFonts w:ascii="宋体" w:hAnsi="宋体" w:cs="宋体"/>
                <w:sz w:val="21"/>
                <w:szCs w:val="21"/>
              </w:rPr>
            </w:pPr>
            <w:r>
              <w:rPr>
                <w:rFonts w:hint="eastAsia" w:ascii="宋体" w:hAnsi="宋体" w:cs="宋体"/>
                <w:sz w:val="21"/>
                <w:szCs w:val="21"/>
              </w:rPr>
              <w:t>无垃圾、杂物、泥土等</w:t>
            </w:r>
          </w:p>
        </w:tc>
      </w:tr>
      <w:tr w14:paraId="24B28DA7">
        <w:tblPrEx>
          <w:tblCellMar>
            <w:top w:w="0" w:type="dxa"/>
            <w:left w:w="108" w:type="dxa"/>
            <w:bottom w:w="0" w:type="dxa"/>
            <w:right w:w="108" w:type="dxa"/>
          </w:tblCellMar>
        </w:tblPrEx>
        <w:trPr>
          <w:cantSplit/>
          <w:trHeight w:val="252"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3EB612FF">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0FD5230B">
            <w:pPr>
              <w:spacing w:line="400" w:lineRule="exact"/>
              <w:ind w:firstLine="6" w:firstLineChars="3"/>
              <w:outlineLvl w:val="2"/>
              <w:rPr>
                <w:rFonts w:ascii="宋体" w:hAnsi="宋体" w:cs="宋体"/>
                <w:sz w:val="21"/>
                <w:szCs w:val="21"/>
              </w:rPr>
            </w:pPr>
            <w:r>
              <w:rPr>
                <w:rFonts w:hint="eastAsia" w:ascii="宋体" w:hAnsi="宋体" w:cs="宋体"/>
                <w:sz w:val="21"/>
                <w:szCs w:val="21"/>
              </w:rPr>
              <w:t>门前三包区</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C9CEC31">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73DDC3A7">
            <w:pPr>
              <w:spacing w:line="400" w:lineRule="exact"/>
              <w:ind w:firstLine="10" w:firstLineChars="5"/>
              <w:outlineLvl w:val="2"/>
              <w:rPr>
                <w:rFonts w:ascii="宋体" w:hAnsi="宋体" w:cs="宋体"/>
                <w:sz w:val="21"/>
                <w:szCs w:val="21"/>
              </w:rPr>
            </w:pPr>
            <w:r>
              <w:rPr>
                <w:rFonts w:hint="eastAsia" w:ascii="宋体" w:hAnsi="宋体" w:cs="宋体"/>
                <w:sz w:val="21"/>
                <w:szCs w:val="21"/>
              </w:rPr>
              <w:t>无垃圾、杂物、泥土等</w:t>
            </w:r>
          </w:p>
        </w:tc>
      </w:tr>
      <w:tr w14:paraId="38F59D8C">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6053AC34">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6365F8FF">
            <w:pPr>
              <w:spacing w:line="400" w:lineRule="exact"/>
              <w:ind w:left="-17" w:leftChars="-6" w:firstLine="10" w:firstLineChars="5"/>
              <w:outlineLvl w:val="2"/>
              <w:rPr>
                <w:rFonts w:ascii="宋体" w:hAnsi="宋体" w:cs="宋体"/>
                <w:sz w:val="21"/>
                <w:szCs w:val="21"/>
              </w:rPr>
            </w:pPr>
            <w:r>
              <w:rPr>
                <w:rFonts w:hint="eastAsia" w:ascii="宋体" w:hAnsi="宋体" w:cs="宋体"/>
                <w:sz w:val="21"/>
                <w:szCs w:val="21"/>
              </w:rPr>
              <w:t>化粪池清掏、污泥处理</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75194086">
            <w:pPr>
              <w:spacing w:line="400" w:lineRule="exact"/>
              <w:jc w:val="center"/>
              <w:outlineLvl w:val="2"/>
              <w:rPr>
                <w:rFonts w:ascii="宋体" w:hAnsi="宋体" w:cs="宋体"/>
                <w:sz w:val="21"/>
                <w:szCs w:val="21"/>
              </w:rPr>
            </w:pPr>
            <w:r>
              <w:rPr>
                <w:rFonts w:hint="eastAsia" w:ascii="宋体" w:hAnsi="宋体" w:cs="宋体"/>
                <w:sz w:val="21"/>
                <w:szCs w:val="21"/>
              </w:rPr>
              <w:t>2次/年</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618D490B">
            <w:pPr>
              <w:spacing w:line="400" w:lineRule="exact"/>
              <w:ind w:hanging="2"/>
              <w:outlineLvl w:val="2"/>
              <w:rPr>
                <w:rFonts w:ascii="宋体" w:hAnsi="宋体" w:cs="宋体"/>
                <w:sz w:val="21"/>
                <w:szCs w:val="21"/>
              </w:rPr>
            </w:pPr>
            <w:r>
              <w:rPr>
                <w:rFonts w:hint="eastAsia" w:ascii="宋体" w:hAnsi="宋体" w:cs="宋体"/>
                <w:sz w:val="21"/>
                <w:szCs w:val="21"/>
              </w:rPr>
              <w:t>污物无外渗现象、排污系统通畅等</w:t>
            </w:r>
          </w:p>
        </w:tc>
      </w:tr>
      <w:tr w14:paraId="0D615668">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9F2BD49">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3863E44C">
            <w:pPr>
              <w:spacing w:line="400" w:lineRule="exact"/>
              <w:ind w:left="-3" w:leftChars="-1" w:firstLine="10" w:firstLineChars="5"/>
              <w:outlineLvl w:val="2"/>
              <w:rPr>
                <w:rFonts w:ascii="宋体" w:hAnsi="宋体" w:cs="宋体"/>
                <w:sz w:val="21"/>
                <w:szCs w:val="21"/>
              </w:rPr>
            </w:pPr>
            <w:r>
              <w:rPr>
                <w:rFonts w:hint="eastAsia" w:ascii="宋体" w:hAnsi="宋体" w:cs="宋体"/>
                <w:sz w:val="21"/>
                <w:szCs w:val="21"/>
              </w:rPr>
              <w:t>绿化区域</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ABF3990">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163B862A">
            <w:pPr>
              <w:spacing w:line="400" w:lineRule="exact"/>
              <w:ind w:firstLine="10" w:firstLineChars="5"/>
              <w:outlineLvl w:val="2"/>
              <w:rPr>
                <w:rFonts w:ascii="宋体" w:hAnsi="宋体" w:cs="宋体"/>
                <w:sz w:val="21"/>
                <w:szCs w:val="21"/>
              </w:rPr>
            </w:pPr>
            <w:r>
              <w:rPr>
                <w:rFonts w:hint="eastAsia" w:ascii="宋体" w:hAnsi="宋体" w:cs="宋体"/>
                <w:sz w:val="21"/>
                <w:szCs w:val="21"/>
              </w:rPr>
              <w:t>无垃圾、枯枝叶、杂草等</w:t>
            </w:r>
          </w:p>
        </w:tc>
      </w:tr>
      <w:tr w14:paraId="34A6B902">
        <w:tblPrEx>
          <w:tblCellMar>
            <w:top w:w="0" w:type="dxa"/>
            <w:left w:w="108" w:type="dxa"/>
            <w:bottom w:w="0" w:type="dxa"/>
            <w:right w:w="108" w:type="dxa"/>
          </w:tblCellMar>
        </w:tblPrEx>
        <w:trPr>
          <w:cantSplit/>
          <w:trHeight w:val="315" w:hRule="atLeast"/>
          <w:jc w:val="center"/>
        </w:trPr>
        <w:tc>
          <w:tcPr>
            <w:tcW w:w="1202" w:type="dxa"/>
            <w:tcBorders>
              <w:top w:val="single" w:color="000000" w:sz="4" w:space="0"/>
              <w:left w:val="single" w:color="000000" w:sz="4" w:space="0"/>
              <w:bottom w:val="nil"/>
              <w:right w:val="single" w:color="000000" w:sz="4" w:space="0"/>
            </w:tcBorders>
            <w:vAlign w:val="center"/>
          </w:tcPr>
          <w:p w14:paraId="7D69DB44">
            <w:pPr>
              <w:spacing w:line="400" w:lineRule="exact"/>
              <w:jc w:val="center"/>
              <w:outlineLvl w:val="2"/>
              <w:rPr>
                <w:rFonts w:hint="eastAsia" w:ascii="宋体" w:hAnsi="宋体" w:eastAsia="宋体" w:cs="宋体"/>
                <w:sz w:val="21"/>
                <w:szCs w:val="21"/>
                <w:lang w:val="en-US" w:eastAsia="zh-CN"/>
              </w:rPr>
            </w:pPr>
            <w:r>
              <w:rPr>
                <w:rFonts w:hint="eastAsia" w:ascii="宋体" w:hAnsi="宋体" w:cs="宋体"/>
                <w:sz w:val="21"/>
                <w:szCs w:val="21"/>
                <w:lang w:val="en-US" w:eastAsia="zh-CN"/>
              </w:rPr>
              <w:t>学生公寓</w:t>
            </w: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2FE07891">
            <w:pPr>
              <w:spacing w:line="400" w:lineRule="exact"/>
              <w:ind w:left="1" w:leftChars="-1" w:hanging="4" w:hangingChars="2"/>
              <w:outlineLvl w:val="2"/>
              <w:rPr>
                <w:rFonts w:hint="eastAsia" w:ascii="宋体" w:hAnsi="宋体" w:eastAsia="宋体" w:cs="宋体"/>
                <w:sz w:val="21"/>
                <w:szCs w:val="21"/>
                <w:lang w:val="en-US" w:eastAsia="zh-CN"/>
              </w:rPr>
            </w:pPr>
            <w:r>
              <w:rPr>
                <w:rFonts w:hint="eastAsia" w:ascii="宋体" w:hAnsi="宋体" w:cs="宋体"/>
                <w:sz w:val="21"/>
                <w:szCs w:val="21"/>
                <w:lang w:val="en-US" w:eastAsia="zh-CN"/>
              </w:rPr>
              <w:t>实习生公寓</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6B37E9A1">
            <w:pPr>
              <w:spacing w:line="400" w:lineRule="exact"/>
              <w:jc w:val="center"/>
              <w:outlineLvl w:val="2"/>
              <w:rPr>
                <w:rFonts w:hint="default" w:ascii="宋体" w:hAnsi="宋体" w:eastAsia="宋体" w:cs="宋体"/>
                <w:sz w:val="21"/>
                <w:szCs w:val="21"/>
                <w:lang w:val="en-US" w:eastAsia="zh-CN"/>
              </w:rPr>
            </w:pPr>
            <w:r>
              <w:rPr>
                <w:rFonts w:hint="eastAsia" w:ascii="宋体" w:hAnsi="宋体" w:cs="宋体"/>
                <w:sz w:val="21"/>
                <w:szCs w:val="21"/>
                <w:lang w:val="en-US" w:eastAsia="zh-CN"/>
              </w:rPr>
              <w:t>按需清洁</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3590C1C7">
            <w:pPr>
              <w:spacing w:line="400" w:lineRule="exact"/>
              <w:ind w:firstLine="10" w:firstLineChars="5"/>
              <w:outlineLvl w:val="2"/>
              <w:rPr>
                <w:rFonts w:hint="eastAsia" w:ascii="宋体" w:hAnsi="宋体" w:cs="宋体"/>
                <w:sz w:val="21"/>
                <w:szCs w:val="21"/>
              </w:rPr>
            </w:pPr>
            <w:r>
              <w:rPr>
                <w:rFonts w:hint="eastAsia" w:ascii="宋体" w:hAnsi="宋体" w:cs="宋体"/>
                <w:sz w:val="21"/>
                <w:szCs w:val="21"/>
              </w:rPr>
              <w:t>无垃圾、杂物及污渍</w:t>
            </w:r>
            <w:r>
              <w:rPr>
                <w:rFonts w:hint="eastAsia" w:ascii="宋体" w:hAnsi="宋体" w:cs="宋体"/>
                <w:sz w:val="21"/>
                <w:szCs w:val="21"/>
                <w:lang w:val="en-US" w:eastAsia="zh-CN"/>
              </w:rPr>
              <w:t>等</w:t>
            </w:r>
          </w:p>
        </w:tc>
      </w:tr>
      <w:tr w14:paraId="7F320324">
        <w:tblPrEx>
          <w:tblCellMar>
            <w:top w:w="0" w:type="dxa"/>
            <w:left w:w="108" w:type="dxa"/>
            <w:bottom w:w="0" w:type="dxa"/>
            <w:right w:w="108" w:type="dxa"/>
          </w:tblCellMar>
        </w:tblPrEx>
        <w:trPr>
          <w:cantSplit/>
          <w:trHeight w:val="315" w:hRule="atLeast"/>
          <w:jc w:val="center"/>
        </w:trPr>
        <w:tc>
          <w:tcPr>
            <w:tcW w:w="1202" w:type="dxa"/>
            <w:vMerge w:val="restart"/>
            <w:tcBorders>
              <w:top w:val="single" w:color="000000" w:sz="4" w:space="0"/>
              <w:left w:val="single" w:color="000000" w:sz="4" w:space="0"/>
              <w:bottom w:val="nil"/>
              <w:right w:val="single" w:color="000000" w:sz="4" w:space="0"/>
            </w:tcBorders>
            <w:vAlign w:val="center"/>
          </w:tcPr>
          <w:p w14:paraId="167BB58E">
            <w:pPr>
              <w:spacing w:line="400" w:lineRule="exact"/>
              <w:jc w:val="center"/>
              <w:outlineLvl w:val="2"/>
              <w:rPr>
                <w:rFonts w:ascii="宋体" w:hAnsi="宋体" w:cs="宋体"/>
                <w:sz w:val="21"/>
                <w:szCs w:val="21"/>
              </w:rPr>
            </w:pPr>
            <w:r>
              <w:rPr>
                <w:rFonts w:hint="eastAsia" w:ascii="宋体" w:hAnsi="宋体" w:cs="宋体"/>
                <w:sz w:val="21"/>
                <w:szCs w:val="21"/>
              </w:rPr>
              <w:t>电梯</w:t>
            </w: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056FAD00">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电梯轿箱内清洁</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0D46AED">
            <w:pPr>
              <w:spacing w:line="400" w:lineRule="exact"/>
              <w:jc w:val="center"/>
              <w:outlineLvl w:val="2"/>
              <w:rPr>
                <w:rFonts w:ascii="宋体" w:hAnsi="宋体" w:cs="宋体"/>
                <w:sz w:val="21"/>
                <w:szCs w:val="21"/>
              </w:rPr>
            </w:pPr>
            <w:r>
              <w:rPr>
                <w:rFonts w:hint="eastAsia" w:ascii="宋体" w:hAnsi="宋体" w:cs="宋体"/>
                <w:sz w:val="21"/>
                <w:szCs w:val="21"/>
              </w:rPr>
              <w:t>随时保洁</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5976E490">
            <w:pPr>
              <w:spacing w:line="400" w:lineRule="exact"/>
              <w:ind w:firstLine="10" w:firstLineChars="5"/>
              <w:outlineLvl w:val="2"/>
              <w:rPr>
                <w:rFonts w:ascii="宋体" w:hAnsi="宋体" w:cs="宋体"/>
                <w:sz w:val="21"/>
                <w:szCs w:val="21"/>
              </w:rPr>
            </w:pPr>
            <w:r>
              <w:rPr>
                <w:rFonts w:hint="eastAsia" w:ascii="宋体" w:hAnsi="宋体" w:cs="宋体"/>
                <w:sz w:val="21"/>
                <w:szCs w:val="21"/>
              </w:rPr>
              <w:t>无垃圾、杂物及污渍等</w:t>
            </w:r>
          </w:p>
        </w:tc>
      </w:tr>
      <w:tr w14:paraId="106319DC">
        <w:tblPrEx>
          <w:tblCellMar>
            <w:top w:w="0" w:type="dxa"/>
            <w:left w:w="108" w:type="dxa"/>
            <w:bottom w:w="0" w:type="dxa"/>
            <w:right w:w="108" w:type="dxa"/>
          </w:tblCellMar>
        </w:tblPrEx>
        <w:trPr>
          <w:cantSplit/>
          <w:trHeight w:val="315" w:hRule="atLeast"/>
          <w:jc w:val="center"/>
        </w:trPr>
        <w:tc>
          <w:tcPr>
            <w:tcW w:w="1202" w:type="dxa"/>
            <w:vMerge w:val="continue"/>
            <w:tcBorders>
              <w:top w:val="single" w:color="000000" w:sz="4" w:space="0"/>
              <w:left w:val="single" w:color="000000" w:sz="4" w:space="0"/>
              <w:bottom w:val="nil"/>
              <w:right w:val="single" w:color="000000" w:sz="4" w:space="0"/>
            </w:tcBorders>
            <w:vAlign w:val="center"/>
          </w:tcPr>
          <w:p w14:paraId="33E65103">
            <w:pPr>
              <w:spacing w:line="400" w:lineRule="exact"/>
              <w:ind w:firstLine="420" w:firstLineChars="200"/>
              <w:outlineLvl w:val="2"/>
              <w:rPr>
                <w:rFonts w:ascii="宋体" w:hAnsi="宋体" w:cs="宋体"/>
                <w:sz w:val="21"/>
                <w:szCs w:val="21"/>
              </w:rPr>
            </w:pPr>
          </w:p>
        </w:tc>
        <w:tc>
          <w:tcPr>
            <w:tcW w:w="2742" w:type="dxa"/>
            <w:tcBorders>
              <w:top w:val="single" w:color="000000" w:sz="4" w:space="0"/>
              <w:left w:val="nil"/>
              <w:bottom w:val="single" w:color="000000" w:sz="4" w:space="0"/>
              <w:right w:val="single" w:color="000000" w:sz="4" w:space="0"/>
            </w:tcBorders>
            <w:tcMar>
              <w:left w:w="15" w:type="dxa"/>
              <w:right w:w="15" w:type="dxa"/>
            </w:tcMar>
            <w:vAlign w:val="bottom"/>
          </w:tcPr>
          <w:p w14:paraId="1952C3B7">
            <w:pPr>
              <w:spacing w:line="400" w:lineRule="exact"/>
              <w:ind w:left="1" w:leftChars="-1" w:hanging="4" w:hangingChars="2"/>
              <w:outlineLvl w:val="2"/>
              <w:rPr>
                <w:rFonts w:ascii="宋体" w:hAnsi="宋体" w:cs="宋体"/>
                <w:sz w:val="21"/>
                <w:szCs w:val="21"/>
              </w:rPr>
            </w:pPr>
            <w:r>
              <w:rPr>
                <w:rFonts w:hint="eastAsia" w:ascii="宋体" w:hAnsi="宋体" w:cs="宋体"/>
                <w:sz w:val="21"/>
                <w:szCs w:val="21"/>
              </w:rPr>
              <w:t>电梯机房清洁</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EB35A75">
            <w:pPr>
              <w:spacing w:line="400" w:lineRule="exact"/>
              <w:ind w:firstLine="8" w:firstLineChars="4"/>
              <w:jc w:val="center"/>
              <w:outlineLvl w:val="2"/>
              <w:rPr>
                <w:rFonts w:ascii="宋体" w:hAnsi="宋体" w:cs="宋体"/>
                <w:sz w:val="21"/>
                <w:szCs w:val="21"/>
              </w:rPr>
            </w:pPr>
            <w:r>
              <w:rPr>
                <w:rFonts w:hint="eastAsia" w:ascii="宋体" w:hAnsi="宋体" w:cs="宋体"/>
                <w:sz w:val="21"/>
                <w:szCs w:val="21"/>
              </w:rPr>
              <w:t>1次/周</w:t>
            </w:r>
          </w:p>
        </w:tc>
        <w:tc>
          <w:tcPr>
            <w:tcW w:w="4728" w:type="dxa"/>
            <w:tcBorders>
              <w:top w:val="single" w:color="000000" w:sz="4" w:space="0"/>
              <w:left w:val="nil"/>
              <w:bottom w:val="single" w:color="000000" w:sz="4" w:space="0"/>
              <w:right w:val="single" w:color="000000" w:sz="4" w:space="0"/>
            </w:tcBorders>
            <w:tcMar>
              <w:left w:w="15" w:type="dxa"/>
              <w:right w:w="15" w:type="dxa"/>
            </w:tcMar>
            <w:vAlign w:val="bottom"/>
          </w:tcPr>
          <w:p w14:paraId="56350AF4">
            <w:pPr>
              <w:spacing w:line="400" w:lineRule="exact"/>
              <w:ind w:hanging="2"/>
              <w:outlineLvl w:val="2"/>
              <w:rPr>
                <w:rFonts w:ascii="宋体" w:hAnsi="宋体" w:cs="宋体"/>
                <w:sz w:val="21"/>
                <w:szCs w:val="21"/>
              </w:rPr>
            </w:pPr>
            <w:r>
              <w:rPr>
                <w:rFonts w:hint="eastAsia" w:ascii="宋体" w:hAnsi="宋体" w:cs="宋体"/>
                <w:sz w:val="21"/>
                <w:szCs w:val="21"/>
              </w:rPr>
              <w:t>无垃圾、杂物及污渍等</w:t>
            </w:r>
          </w:p>
        </w:tc>
      </w:tr>
      <w:tr w14:paraId="0D68DF6D">
        <w:tblPrEx>
          <w:tblCellMar>
            <w:top w:w="0" w:type="dxa"/>
            <w:left w:w="108" w:type="dxa"/>
            <w:bottom w:w="0" w:type="dxa"/>
            <w:right w:w="108" w:type="dxa"/>
          </w:tblCellMar>
        </w:tblPrEx>
        <w:trPr>
          <w:cantSplit/>
          <w:trHeight w:val="477"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2AE3687D">
            <w:pPr>
              <w:spacing w:line="400" w:lineRule="exact"/>
              <w:ind w:left="-115" w:leftChars="-41" w:firstLine="10" w:firstLineChars="5"/>
              <w:jc w:val="center"/>
              <w:outlineLvl w:val="2"/>
              <w:rPr>
                <w:rFonts w:ascii="宋体" w:hAnsi="宋体" w:cs="宋体"/>
                <w:sz w:val="21"/>
                <w:szCs w:val="21"/>
              </w:rPr>
            </w:pPr>
            <w:r>
              <w:rPr>
                <w:rFonts w:hint="eastAsia" w:ascii="宋体" w:hAnsi="宋体" w:cs="宋体"/>
                <w:sz w:val="21"/>
                <w:szCs w:val="21"/>
              </w:rPr>
              <w:t>设备机房、</w:t>
            </w:r>
            <w:r>
              <w:rPr>
                <w:rStyle w:val="217"/>
                <w:rFonts w:hint="eastAsia" w:ascii="宋体" w:hAnsi="宋体" w:cs="宋体"/>
                <w:sz w:val="21"/>
                <w:szCs w:val="21"/>
              </w:rPr>
              <w:t>地下室、管廊、设备、管井、管道及附属设施</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91D21B4">
            <w:pPr>
              <w:spacing w:line="400" w:lineRule="exact"/>
              <w:jc w:val="center"/>
              <w:outlineLvl w:val="2"/>
              <w:rPr>
                <w:rFonts w:ascii="宋体" w:hAnsi="宋体" w:cs="宋体"/>
                <w:sz w:val="21"/>
                <w:szCs w:val="21"/>
              </w:rPr>
            </w:pPr>
            <w:r>
              <w:rPr>
                <w:rFonts w:hint="eastAsia" w:ascii="宋体" w:hAnsi="宋体" w:cs="宋体"/>
                <w:sz w:val="21"/>
                <w:szCs w:val="21"/>
              </w:rPr>
              <w:t>1次/月</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323F8C2F">
            <w:pPr>
              <w:spacing w:line="400" w:lineRule="exact"/>
              <w:outlineLvl w:val="2"/>
              <w:rPr>
                <w:rFonts w:ascii="宋体" w:hAnsi="宋体" w:cs="宋体"/>
                <w:sz w:val="21"/>
                <w:szCs w:val="21"/>
              </w:rPr>
            </w:pPr>
            <w:r>
              <w:rPr>
                <w:rStyle w:val="217"/>
                <w:rFonts w:hint="eastAsia" w:ascii="宋体" w:hAnsi="宋体" w:cs="宋体"/>
                <w:sz w:val="21"/>
                <w:szCs w:val="21"/>
              </w:rPr>
              <w:t>无垃圾、杂物等，设备、管道及附属设施干净整洁无积尘，保温材料无破损</w:t>
            </w:r>
          </w:p>
        </w:tc>
      </w:tr>
      <w:tr w14:paraId="5D4314E6">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00A7CC05">
            <w:pPr>
              <w:spacing w:line="400" w:lineRule="exact"/>
              <w:ind w:left="-112" w:leftChars="-40"/>
              <w:jc w:val="center"/>
              <w:outlineLvl w:val="2"/>
              <w:rPr>
                <w:rFonts w:ascii="宋体" w:hAnsi="宋体" w:cs="宋体"/>
                <w:sz w:val="21"/>
                <w:szCs w:val="21"/>
              </w:rPr>
            </w:pPr>
            <w:r>
              <w:rPr>
                <w:rFonts w:hint="eastAsia" w:ascii="宋体" w:hAnsi="宋体" w:cs="宋体"/>
                <w:sz w:val="21"/>
                <w:szCs w:val="21"/>
              </w:rPr>
              <w:t>生活垃圾收运、出场</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7D15B49">
            <w:pPr>
              <w:spacing w:line="400" w:lineRule="exact"/>
              <w:jc w:val="center"/>
              <w:outlineLvl w:val="2"/>
              <w:rPr>
                <w:rFonts w:ascii="宋体" w:hAnsi="宋体" w:cs="宋体"/>
                <w:sz w:val="21"/>
                <w:szCs w:val="21"/>
              </w:rPr>
            </w:pPr>
            <w:r>
              <w:rPr>
                <w:rFonts w:hint="eastAsia" w:ascii="宋体" w:hAnsi="宋体" w:cs="宋体"/>
                <w:sz w:val="21"/>
                <w:szCs w:val="21"/>
              </w:rPr>
              <w:t>根据需求，不定时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2B8EE9DA">
            <w:pPr>
              <w:spacing w:line="400" w:lineRule="exact"/>
              <w:ind w:firstLine="10" w:firstLineChars="5"/>
              <w:outlineLvl w:val="2"/>
              <w:rPr>
                <w:rFonts w:ascii="宋体" w:hAnsi="宋体" w:cs="宋体"/>
                <w:sz w:val="21"/>
                <w:szCs w:val="21"/>
              </w:rPr>
            </w:pPr>
            <w:r>
              <w:rPr>
                <w:rFonts w:hint="eastAsia" w:ascii="宋体" w:hAnsi="宋体" w:cs="宋体"/>
                <w:sz w:val="21"/>
                <w:szCs w:val="21"/>
              </w:rPr>
              <w:t>所有医院内外及门前三包区生活垃圾必须集中收集到指定地点垃圾车内，定时出场，并保持垃圾车密封及存放地点地面清洁；</w:t>
            </w:r>
            <w:r>
              <w:rPr>
                <w:rStyle w:val="217"/>
                <w:rFonts w:hint="eastAsia" w:ascii="宋体" w:hAnsi="宋体" w:cs="宋体"/>
                <w:kern w:val="0"/>
                <w:sz w:val="21"/>
                <w:szCs w:val="21"/>
              </w:rPr>
              <w:t>清除室内外垃圾、废弃物、更换垃圾袋，</w:t>
            </w:r>
            <w:r>
              <w:rPr>
                <w:rStyle w:val="217"/>
                <w:rFonts w:hint="eastAsia" w:ascii="宋体" w:hAnsi="宋体" w:cs="宋体"/>
                <w:sz w:val="21"/>
                <w:szCs w:val="21"/>
              </w:rPr>
              <w:t>垃圾篓（桶）内外刷洗</w:t>
            </w:r>
          </w:p>
        </w:tc>
      </w:tr>
      <w:tr w14:paraId="316A7CE3">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0EB6729D">
            <w:pPr>
              <w:spacing w:line="400" w:lineRule="exact"/>
              <w:ind w:firstLine="420" w:firstLineChars="200"/>
              <w:outlineLvl w:val="2"/>
              <w:rPr>
                <w:rFonts w:ascii="宋体" w:hAnsi="宋体" w:cs="宋体"/>
                <w:sz w:val="21"/>
                <w:szCs w:val="21"/>
              </w:rPr>
            </w:pPr>
            <w:r>
              <w:rPr>
                <w:rFonts w:hint="eastAsia" w:ascii="宋体" w:hAnsi="宋体" w:cs="宋体"/>
                <w:sz w:val="21"/>
                <w:szCs w:val="21"/>
              </w:rPr>
              <w:t>医疗废物收运、移交；系统数据上报</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1C78BEF7">
            <w:pPr>
              <w:spacing w:line="400" w:lineRule="exact"/>
              <w:ind w:firstLine="8" w:firstLineChars="4"/>
              <w:jc w:val="center"/>
              <w:outlineLvl w:val="2"/>
              <w:rPr>
                <w:rFonts w:ascii="宋体" w:hAnsi="宋体" w:cs="宋体"/>
                <w:sz w:val="21"/>
                <w:szCs w:val="21"/>
              </w:rPr>
            </w:pPr>
            <w:r>
              <w:rPr>
                <w:rFonts w:hint="eastAsia" w:ascii="宋体" w:hAnsi="宋体" w:cs="宋体"/>
                <w:sz w:val="21"/>
                <w:szCs w:val="21"/>
              </w:rPr>
              <w:t>2次/天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2E08A6FB">
            <w:pPr>
              <w:spacing w:line="400" w:lineRule="exact"/>
              <w:ind w:left="-2" w:leftChars="-5" w:hanging="12" w:hangingChars="6"/>
              <w:outlineLvl w:val="2"/>
              <w:rPr>
                <w:rFonts w:ascii="宋体" w:hAnsi="宋体" w:cs="宋体"/>
                <w:sz w:val="21"/>
                <w:szCs w:val="21"/>
              </w:rPr>
            </w:pPr>
            <w:r>
              <w:rPr>
                <w:rStyle w:val="217"/>
                <w:rFonts w:hint="eastAsia" w:ascii="宋体" w:hAnsi="宋体" w:cs="宋体"/>
                <w:sz w:val="21"/>
                <w:szCs w:val="21"/>
              </w:rPr>
              <w:t>将生活垃圾、有害垃圾、未被污染的输液瓶（袋）等与医疗废物垃圾严格分装，将医疗废物垃圾按照医院感染管理工作要求分类，严格按照医疗废物处理流程进行收集、转运、临存、移交，并做好记录及消毒工作；协助使用科室与医疗废物收集工作人员办理称重、登记及交接手续；</w:t>
            </w:r>
            <w:r>
              <w:rPr>
                <w:rFonts w:hint="eastAsia" w:ascii="宋体" w:hAnsi="宋体" w:cs="宋体"/>
                <w:sz w:val="21"/>
                <w:szCs w:val="21"/>
              </w:rPr>
              <w:t>存放超过2日必须及时通知采购人；按照上级主管部门有关要求和医院规定，及时上报医疗废物系统数据</w:t>
            </w:r>
          </w:p>
        </w:tc>
      </w:tr>
      <w:tr w14:paraId="42C14AD6">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63746987">
            <w:pPr>
              <w:spacing w:line="400" w:lineRule="exact"/>
              <w:ind w:left="-98" w:leftChars="-35" w:firstLine="10" w:firstLineChars="5"/>
              <w:jc w:val="center"/>
              <w:outlineLvl w:val="2"/>
              <w:rPr>
                <w:rFonts w:ascii="宋体" w:hAnsi="宋体" w:cs="宋体"/>
                <w:sz w:val="21"/>
                <w:szCs w:val="21"/>
              </w:rPr>
            </w:pPr>
            <w:r>
              <w:rPr>
                <w:rFonts w:hint="eastAsia" w:ascii="宋体" w:hAnsi="宋体" w:cs="宋体"/>
                <w:sz w:val="21"/>
                <w:szCs w:val="21"/>
              </w:rPr>
              <w:t>公共标识牌、宣传栏及墙面</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FA3E851">
            <w:pPr>
              <w:spacing w:line="400" w:lineRule="exact"/>
              <w:jc w:val="center"/>
              <w:outlineLvl w:val="2"/>
              <w:rPr>
                <w:rFonts w:ascii="宋体" w:hAnsi="宋体" w:cs="宋体"/>
                <w:sz w:val="21"/>
                <w:szCs w:val="21"/>
              </w:rPr>
            </w:pPr>
            <w:r>
              <w:rPr>
                <w:rFonts w:hint="eastAsia" w:ascii="宋体" w:hAnsi="宋体" w:cs="宋体"/>
                <w:sz w:val="21"/>
                <w:szCs w:val="21"/>
              </w:rPr>
              <w:t>1次/天</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66B49303">
            <w:pPr>
              <w:spacing w:line="400" w:lineRule="exact"/>
              <w:ind w:hanging="2"/>
              <w:outlineLvl w:val="2"/>
              <w:rPr>
                <w:rFonts w:ascii="宋体" w:hAnsi="宋体" w:cs="宋体"/>
                <w:sz w:val="21"/>
                <w:szCs w:val="21"/>
              </w:rPr>
            </w:pPr>
            <w:r>
              <w:rPr>
                <w:rFonts w:hint="eastAsia" w:ascii="宋体" w:hAnsi="宋体" w:cs="宋体"/>
                <w:sz w:val="21"/>
                <w:szCs w:val="21"/>
              </w:rPr>
              <w:t>每天巡查，发现破损、污渍等，立即修复及清洁</w:t>
            </w:r>
          </w:p>
        </w:tc>
      </w:tr>
      <w:tr w14:paraId="37665D3B">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0E8F5F17">
            <w:pPr>
              <w:spacing w:line="400" w:lineRule="exact"/>
              <w:ind w:left="-112" w:leftChars="-40"/>
              <w:jc w:val="center"/>
              <w:outlineLvl w:val="2"/>
              <w:rPr>
                <w:rFonts w:ascii="宋体" w:hAnsi="宋体" w:cs="宋体"/>
                <w:sz w:val="21"/>
                <w:szCs w:val="21"/>
              </w:rPr>
            </w:pPr>
            <w:r>
              <w:rPr>
                <w:rFonts w:hint="eastAsia" w:ascii="宋体" w:hAnsi="宋体" w:cs="宋体"/>
                <w:sz w:val="21"/>
                <w:szCs w:val="21"/>
              </w:rPr>
              <w:t>“除四害”工作及全院吸顶灯灯罩里昆虫尸体处理</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2EA6D495">
            <w:pPr>
              <w:spacing w:line="400" w:lineRule="exact"/>
              <w:jc w:val="center"/>
              <w:outlineLvl w:val="2"/>
              <w:rPr>
                <w:rFonts w:ascii="宋体" w:hAnsi="宋体" w:cs="宋体"/>
                <w:sz w:val="21"/>
                <w:szCs w:val="21"/>
              </w:rPr>
            </w:pPr>
            <w:r>
              <w:rPr>
                <w:rFonts w:hint="eastAsia" w:ascii="宋体" w:hAnsi="宋体" w:cs="宋体"/>
                <w:sz w:val="21"/>
                <w:szCs w:val="21"/>
              </w:rPr>
              <w:t>根据需求不定时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79300033">
            <w:pPr>
              <w:spacing w:line="400" w:lineRule="exact"/>
              <w:ind w:left="-2" w:leftChars="-5" w:hanging="12" w:hangingChars="6"/>
              <w:outlineLvl w:val="2"/>
              <w:rPr>
                <w:rFonts w:ascii="宋体" w:hAnsi="宋体" w:cs="宋体"/>
                <w:sz w:val="21"/>
                <w:szCs w:val="21"/>
              </w:rPr>
            </w:pPr>
            <w:r>
              <w:rPr>
                <w:rFonts w:hint="eastAsia" w:ascii="宋体" w:hAnsi="宋体" w:cs="宋体"/>
                <w:sz w:val="21"/>
                <w:szCs w:val="21"/>
              </w:rPr>
              <w:t>按要求定期进行灭鼠、灭蝇、灭蟑螂、灭蚊、灭白蚁、防蛇等工作，保证责任区内“除四害”工作持续、有效开展，并根据“除四害”工作的需要保证消杀药品的配置，灯罩内无昆虫尸体污染，不影响光线及美观，全院每年集中统一处理一次，个别易脏灯罩根据需要随时清理</w:t>
            </w:r>
          </w:p>
        </w:tc>
      </w:tr>
      <w:tr w14:paraId="4B46F1E2">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3695F0CA">
            <w:pPr>
              <w:spacing w:line="400" w:lineRule="exact"/>
              <w:ind w:left="-112" w:leftChars="-40"/>
              <w:jc w:val="center"/>
              <w:outlineLvl w:val="2"/>
              <w:rPr>
                <w:rFonts w:ascii="宋体" w:hAnsi="宋体" w:cs="宋体"/>
                <w:sz w:val="21"/>
                <w:szCs w:val="21"/>
              </w:rPr>
            </w:pPr>
            <w:r>
              <w:rPr>
                <w:rFonts w:hint="eastAsia" w:ascii="宋体" w:hAnsi="宋体" w:cs="宋体"/>
                <w:sz w:val="21"/>
                <w:szCs w:val="21"/>
              </w:rPr>
              <w:t>PVC地胶打蜡、外墙清洗、石材晶面养护等</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6B212B29">
            <w:pPr>
              <w:spacing w:line="400" w:lineRule="exact"/>
              <w:ind w:left="-6" w:leftChars="-11" w:hanging="25" w:hangingChars="12"/>
              <w:jc w:val="center"/>
              <w:outlineLvl w:val="2"/>
              <w:rPr>
                <w:rFonts w:ascii="宋体" w:hAnsi="宋体" w:cs="宋体"/>
                <w:sz w:val="21"/>
                <w:szCs w:val="21"/>
              </w:rPr>
            </w:pPr>
            <w:r>
              <w:rPr>
                <w:rFonts w:hint="eastAsia" w:ascii="宋体" w:hAnsi="宋体" w:cs="宋体"/>
                <w:sz w:val="21"/>
                <w:szCs w:val="21"/>
              </w:rPr>
              <w:t>根据需求不定时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3FA0352D">
            <w:pPr>
              <w:spacing w:line="400" w:lineRule="exact"/>
              <w:ind w:hanging="2"/>
              <w:outlineLvl w:val="2"/>
              <w:rPr>
                <w:rFonts w:ascii="宋体" w:hAnsi="宋体" w:cs="宋体"/>
                <w:sz w:val="21"/>
                <w:szCs w:val="21"/>
              </w:rPr>
            </w:pPr>
            <w:r>
              <w:rPr>
                <w:rFonts w:hint="eastAsia" w:ascii="宋体" w:hAnsi="宋体" w:cs="宋体"/>
                <w:sz w:val="21"/>
                <w:szCs w:val="21"/>
              </w:rPr>
              <w:t>PVC地胶打蜡(不包含每天正常的PVC地面清洁卫生及日常使用电动PVC地胶清洗机)、外墙清洗、石材晶面养护</w:t>
            </w:r>
          </w:p>
        </w:tc>
      </w:tr>
      <w:tr w14:paraId="2C95BCE9">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47350796">
            <w:pPr>
              <w:spacing w:line="400" w:lineRule="exact"/>
              <w:ind w:left="-126" w:leftChars="-45"/>
              <w:jc w:val="center"/>
              <w:outlineLvl w:val="2"/>
              <w:rPr>
                <w:rFonts w:ascii="宋体" w:hAnsi="宋体" w:cs="宋体"/>
                <w:sz w:val="21"/>
                <w:szCs w:val="21"/>
              </w:rPr>
            </w:pPr>
            <w:r>
              <w:rPr>
                <w:rFonts w:hint="eastAsia" w:ascii="宋体" w:hAnsi="宋体" w:cs="宋体"/>
                <w:sz w:val="21"/>
                <w:szCs w:val="21"/>
              </w:rPr>
              <w:t>会议接待服务</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6BA0997E">
            <w:pPr>
              <w:spacing w:line="400" w:lineRule="exact"/>
              <w:ind w:left="-21" w:leftChars="-11" w:hanging="10" w:hangingChars="5"/>
              <w:jc w:val="center"/>
              <w:outlineLvl w:val="2"/>
              <w:rPr>
                <w:rFonts w:ascii="宋体" w:hAnsi="宋体" w:cs="宋体"/>
                <w:sz w:val="21"/>
                <w:szCs w:val="21"/>
              </w:rPr>
            </w:pPr>
            <w:r>
              <w:rPr>
                <w:rFonts w:hint="eastAsia" w:ascii="宋体" w:hAnsi="宋体" w:cs="宋体"/>
                <w:sz w:val="21"/>
                <w:szCs w:val="21"/>
              </w:rPr>
              <w:t>根据需求不定时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74C4BEB7">
            <w:pPr>
              <w:spacing w:line="400" w:lineRule="exact"/>
              <w:ind w:hanging="2"/>
              <w:outlineLvl w:val="2"/>
              <w:rPr>
                <w:rFonts w:ascii="宋体" w:hAnsi="宋体" w:cs="宋体"/>
                <w:sz w:val="21"/>
                <w:szCs w:val="21"/>
              </w:rPr>
            </w:pPr>
            <w:r>
              <w:rPr>
                <w:rFonts w:hint="eastAsia" w:ascii="宋体" w:hAnsi="宋体" w:cs="宋体"/>
                <w:sz w:val="21"/>
                <w:szCs w:val="21"/>
              </w:rPr>
              <w:t>根据院方要求做好会场清洁、协助做好会场布置、搬运摆放桌椅、会议茶水服务等，满足会议需要</w:t>
            </w:r>
          </w:p>
        </w:tc>
      </w:tr>
      <w:tr w14:paraId="3EDFF477">
        <w:tblPrEx>
          <w:tblCellMar>
            <w:top w:w="0" w:type="dxa"/>
            <w:left w:w="108" w:type="dxa"/>
            <w:bottom w:w="0" w:type="dxa"/>
            <w:right w:w="108" w:type="dxa"/>
          </w:tblCellMar>
        </w:tblPrEx>
        <w:trPr>
          <w:cantSplit/>
          <w:trHeight w:val="555"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3D10CB74">
            <w:pPr>
              <w:spacing w:line="400" w:lineRule="exact"/>
              <w:ind w:left="-112" w:leftChars="-40"/>
              <w:jc w:val="center"/>
              <w:outlineLvl w:val="2"/>
              <w:rPr>
                <w:rFonts w:ascii="宋体" w:hAnsi="宋体" w:cs="宋体"/>
                <w:sz w:val="21"/>
                <w:szCs w:val="21"/>
              </w:rPr>
            </w:pPr>
            <w:r>
              <w:rPr>
                <w:rFonts w:hint="eastAsia" w:ascii="宋体" w:hAnsi="宋体" w:cs="宋体"/>
                <w:sz w:val="21"/>
                <w:szCs w:val="21"/>
              </w:rPr>
              <w:t>无烟医院的相关管理工作</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0BCB25E0">
            <w:pPr>
              <w:spacing w:line="400" w:lineRule="exact"/>
              <w:ind w:left="-31" w:leftChars="-11"/>
              <w:jc w:val="center"/>
              <w:outlineLvl w:val="2"/>
              <w:rPr>
                <w:rFonts w:ascii="宋体" w:hAnsi="宋体" w:cs="宋体"/>
                <w:sz w:val="21"/>
                <w:szCs w:val="21"/>
              </w:rPr>
            </w:pPr>
            <w:r>
              <w:rPr>
                <w:rFonts w:hint="eastAsia" w:ascii="宋体" w:hAnsi="宋体" w:cs="宋体"/>
                <w:sz w:val="21"/>
                <w:szCs w:val="21"/>
              </w:rPr>
              <w:t>根据需求不定时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086A9A4C">
            <w:pPr>
              <w:spacing w:line="400" w:lineRule="exact"/>
              <w:ind w:hanging="2"/>
              <w:outlineLvl w:val="2"/>
              <w:rPr>
                <w:rFonts w:ascii="宋体" w:hAnsi="宋体" w:cs="宋体"/>
                <w:sz w:val="21"/>
                <w:szCs w:val="21"/>
              </w:rPr>
            </w:pPr>
            <w:r>
              <w:rPr>
                <w:rFonts w:hint="eastAsia" w:ascii="宋体" w:hAnsi="宋体" w:cs="宋体"/>
                <w:sz w:val="21"/>
                <w:szCs w:val="21"/>
              </w:rPr>
              <w:t>根据无烟医院创建相关规章制度，配合医院管理方开展巡查，制止在医院建筑物内吸烟行为，保证责任区内无烟头出现</w:t>
            </w:r>
          </w:p>
        </w:tc>
      </w:tr>
      <w:tr w14:paraId="2D4BEE26">
        <w:tblPrEx>
          <w:tblCellMar>
            <w:top w:w="0" w:type="dxa"/>
            <w:left w:w="108" w:type="dxa"/>
            <w:bottom w:w="0" w:type="dxa"/>
            <w:right w:w="108" w:type="dxa"/>
          </w:tblCellMar>
        </w:tblPrEx>
        <w:trPr>
          <w:cantSplit/>
          <w:trHeight w:val="1059" w:hRule="atLeast"/>
          <w:jc w:val="center"/>
        </w:trPr>
        <w:tc>
          <w:tcPr>
            <w:tcW w:w="3944" w:type="dxa"/>
            <w:gridSpan w:val="2"/>
            <w:tcBorders>
              <w:top w:val="single" w:color="000000" w:sz="4" w:space="0"/>
              <w:left w:val="single" w:color="000000" w:sz="4" w:space="0"/>
              <w:bottom w:val="single" w:color="000000" w:sz="4" w:space="0"/>
              <w:right w:val="single" w:color="000000" w:sz="4" w:space="0"/>
            </w:tcBorders>
            <w:vAlign w:val="center"/>
          </w:tcPr>
          <w:p w14:paraId="5926F03E">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其他</w:t>
            </w:r>
          </w:p>
        </w:tc>
        <w:tc>
          <w:tcPr>
            <w:tcW w:w="1007" w:type="dxa"/>
            <w:tcBorders>
              <w:top w:val="single" w:color="000000" w:sz="4" w:space="0"/>
              <w:left w:val="nil"/>
              <w:bottom w:val="single" w:color="000000" w:sz="4" w:space="0"/>
              <w:right w:val="single" w:color="000000" w:sz="4" w:space="0"/>
            </w:tcBorders>
            <w:tcMar>
              <w:left w:w="15" w:type="dxa"/>
              <w:right w:w="15" w:type="dxa"/>
            </w:tcMar>
            <w:vAlign w:val="center"/>
          </w:tcPr>
          <w:p w14:paraId="4F6A162D">
            <w:pPr>
              <w:spacing w:line="400" w:lineRule="exact"/>
              <w:ind w:left="-92" w:leftChars="-33"/>
              <w:jc w:val="center"/>
              <w:outlineLvl w:val="2"/>
              <w:rPr>
                <w:rFonts w:ascii="宋体" w:hAnsi="宋体" w:cs="宋体"/>
                <w:sz w:val="21"/>
                <w:szCs w:val="21"/>
              </w:rPr>
            </w:pPr>
            <w:r>
              <w:rPr>
                <w:rFonts w:hint="eastAsia" w:ascii="宋体" w:hAnsi="宋体" w:cs="宋体"/>
                <w:sz w:val="21"/>
                <w:szCs w:val="21"/>
              </w:rPr>
              <w:t>根据需求个别临时</w:t>
            </w:r>
          </w:p>
        </w:tc>
        <w:tc>
          <w:tcPr>
            <w:tcW w:w="4728" w:type="dxa"/>
            <w:tcBorders>
              <w:top w:val="single" w:color="000000" w:sz="4" w:space="0"/>
              <w:left w:val="nil"/>
              <w:bottom w:val="single" w:color="000000" w:sz="4" w:space="0"/>
              <w:right w:val="single" w:color="000000" w:sz="4" w:space="0"/>
            </w:tcBorders>
            <w:tcMar>
              <w:left w:w="15" w:type="dxa"/>
              <w:right w:w="15" w:type="dxa"/>
            </w:tcMar>
            <w:vAlign w:val="center"/>
          </w:tcPr>
          <w:p w14:paraId="6EBFD9E1">
            <w:pPr>
              <w:spacing w:line="400" w:lineRule="exact"/>
              <w:jc w:val="left"/>
              <w:outlineLvl w:val="2"/>
              <w:rPr>
                <w:rFonts w:ascii="宋体" w:hAnsi="宋体" w:cs="宋体"/>
                <w:sz w:val="21"/>
                <w:szCs w:val="21"/>
              </w:rPr>
            </w:pPr>
            <w:r>
              <w:rPr>
                <w:rFonts w:hint="eastAsia" w:ascii="宋体" w:hAnsi="宋体" w:cs="宋体"/>
                <w:sz w:val="21"/>
                <w:szCs w:val="21"/>
              </w:rPr>
              <w:t>完成医院有关涉及清洁卫生方面的其他个别临时指令性工作，按照医院有关合理化指令性要求完成</w:t>
            </w:r>
          </w:p>
        </w:tc>
      </w:tr>
      <w:tr w14:paraId="6A320EE6">
        <w:tblPrEx>
          <w:tblCellMar>
            <w:top w:w="0" w:type="dxa"/>
            <w:left w:w="108" w:type="dxa"/>
            <w:bottom w:w="0" w:type="dxa"/>
            <w:right w:w="108" w:type="dxa"/>
          </w:tblCellMar>
        </w:tblPrEx>
        <w:trPr>
          <w:cantSplit/>
          <w:trHeight w:val="315" w:hRule="atLeast"/>
          <w:jc w:val="center"/>
        </w:trPr>
        <w:tc>
          <w:tcPr>
            <w:tcW w:w="9679" w:type="dxa"/>
            <w:gridSpan w:val="4"/>
            <w:tcBorders>
              <w:top w:val="single" w:color="000000" w:sz="4" w:space="0"/>
              <w:left w:val="single" w:color="000000" w:sz="4" w:space="0"/>
              <w:bottom w:val="single" w:color="000000" w:sz="4" w:space="0"/>
              <w:right w:val="single" w:color="000000" w:sz="4" w:space="0"/>
            </w:tcBorders>
            <w:vAlign w:val="center"/>
          </w:tcPr>
          <w:p w14:paraId="2A32DB62">
            <w:pPr>
              <w:spacing w:line="400" w:lineRule="exact"/>
              <w:ind w:left="-126" w:leftChars="-45"/>
              <w:outlineLvl w:val="2"/>
              <w:rPr>
                <w:rFonts w:ascii="宋体" w:hAnsi="宋体" w:cs="宋体"/>
                <w:sz w:val="21"/>
                <w:szCs w:val="21"/>
              </w:rPr>
            </w:pPr>
            <w:r>
              <w:rPr>
                <w:rFonts w:hint="eastAsia" w:ascii="宋体" w:hAnsi="宋体" w:cs="宋体"/>
                <w:sz w:val="21"/>
                <w:szCs w:val="21"/>
              </w:rPr>
              <w:t>备注：工作期间清洁工随叫随到，做好保洁工作。作好重大活动及突发事件的应急预案，事件发生时投标人无条件按照采购人要求完成保洁及安保工作，遇到重大活动或接待时，保洁及安保人员应无条件按照院方要求提前完成保洁及安保工作</w:t>
            </w:r>
            <w:r>
              <w:rPr>
                <w:rFonts w:hint="eastAsia" w:ascii="宋体" w:hAnsi="宋体" w:cs="宋体"/>
                <w:sz w:val="21"/>
                <w:szCs w:val="21"/>
                <w:lang w:eastAsia="zh-CN"/>
              </w:rPr>
              <w:t>；</w:t>
            </w:r>
            <w:r>
              <w:rPr>
                <w:rFonts w:hint="eastAsia" w:ascii="宋体" w:hAnsi="宋体" w:cs="宋体"/>
                <w:sz w:val="21"/>
                <w:szCs w:val="21"/>
              </w:rPr>
              <w:t>政府及行业要求持证上岗的工种，必须按要求持证上岗。</w:t>
            </w:r>
          </w:p>
        </w:tc>
      </w:tr>
    </w:tbl>
    <w:p w14:paraId="23021716">
      <w:pPr>
        <w:snapToGrid w:val="0"/>
        <w:spacing w:line="400" w:lineRule="exact"/>
        <w:ind w:firstLine="480" w:firstLineChars="200"/>
        <w:rPr>
          <w:rFonts w:ascii="宋体" w:hAnsi="宋体" w:cs="宋体"/>
          <w:sz w:val="24"/>
          <w:szCs w:val="24"/>
        </w:rPr>
      </w:pPr>
      <w:r>
        <w:rPr>
          <w:rFonts w:hint="eastAsia" w:ascii="宋体" w:hAnsi="宋体" w:cs="宋体"/>
          <w:sz w:val="24"/>
          <w:szCs w:val="24"/>
        </w:rPr>
        <w:t>（三）洗涤</w:t>
      </w:r>
    </w:p>
    <w:p w14:paraId="18A7D226">
      <w:pPr>
        <w:snapToGrid w:val="0"/>
        <w:spacing w:line="400" w:lineRule="exact"/>
        <w:ind w:firstLine="480" w:firstLineChars="200"/>
        <w:rPr>
          <w:rFonts w:ascii="宋体" w:hAnsi="宋体" w:cs="宋体"/>
          <w:sz w:val="24"/>
          <w:szCs w:val="24"/>
        </w:rPr>
      </w:pPr>
      <w:r>
        <w:rPr>
          <w:rFonts w:hint="eastAsia" w:ascii="宋体" w:hAnsi="宋体" w:cs="宋体"/>
          <w:sz w:val="24"/>
          <w:szCs w:val="24"/>
        </w:rPr>
        <w:t>1.大渡口院区</w:t>
      </w:r>
    </w:p>
    <w:tbl>
      <w:tblPr>
        <w:tblStyle w:val="57"/>
        <w:tblW w:w="9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5"/>
        <w:gridCol w:w="4399"/>
        <w:gridCol w:w="3575"/>
      </w:tblGrid>
      <w:tr w14:paraId="3414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694FE9C0">
            <w:pPr>
              <w:spacing w:line="400" w:lineRule="exact"/>
              <w:ind w:left="-118" w:leftChars="-42"/>
              <w:jc w:val="center"/>
              <w:outlineLvl w:val="2"/>
              <w:rPr>
                <w:rFonts w:ascii="宋体" w:hAnsi="宋体" w:cs="宋体"/>
                <w:sz w:val="21"/>
                <w:szCs w:val="21"/>
              </w:rPr>
            </w:pPr>
            <w:r>
              <w:rPr>
                <w:rFonts w:hint="eastAsia" w:ascii="宋体" w:hAnsi="宋体" w:cs="宋体"/>
                <w:sz w:val="21"/>
                <w:szCs w:val="21"/>
              </w:rPr>
              <w:t>服务范围</w:t>
            </w:r>
          </w:p>
        </w:tc>
        <w:tc>
          <w:tcPr>
            <w:tcW w:w="4399" w:type="dxa"/>
            <w:tcBorders>
              <w:top w:val="single" w:color="auto" w:sz="4" w:space="0"/>
              <w:left w:val="single" w:color="auto" w:sz="4" w:space="0"/>
              <w:bottom w:val="single" w:color="auto" w:sz="4" w:space="0"/>
              <w:right w:val="single" w:color="auto" w:sz="4" w:space="0"/>
            </w:tcBorders>
            <w:vAlign w:val="center"/>
          </w:tcPr>
          <w:p w14:paraId="392CF6D5">
            <w:pPr>
              <w:spacing w:line="400" w:lineRule="exact"/>
              <w:ind w:left="-132" w:leftChars="-47"/>
              <w:jc w:val="center"/>
              <w:outlineLvl w:val="2"/>
              <w:rPr>
                <w:rFonts w:ascii="宋体" w:hAnsi="宋体" w:cs="宋体"/>
                <w:sz w:val="21"/>
                <w:szCs w:val="21"/>
              </w:rPr>
            </w:pPr>
            <w:r>
              <w:rPr>
                <w:rFonts w:hint="eastAsia" w:ascii="宋体" w:hAnsi="宋体" w:cs="宋体"/>
                <w:sz w:val="21"/>
                <w:szCs w:val="21"/>
              </w:rPr>
              <w:t>服务项目</w:t>
            </w:r>
          </w:p>
        </w:tc>
        <w:tc>
          <w:tcPr>
            <w:tcW w:w="3575" w:type="dxa"/>
            <w:tcBorders>
              <w:top w:val="single" w:color="auto" w:sz="4" w:space="0"/>
              <w:left w:val="single" w:color="auto" w:sz="4" w:space="0"/>
              <w:bottom w:val="single" w:color="auto" w:sz="4" w:space="0"/>
              <w:right w:val="single" w:color="auto" w:sz="4" w:space="0"/>
            </w:tcBorders>
            <w:vAlign w:val="center"/>
          </w:tcPr>
          <w:p w14:paraId="7D704967">
            <w:pPr>
              <w:spacing w:line="400" w:lineRule="exact"/>
              <w:ind w:left="-109" w:leftChars="-39"/>
              <w:jc w:val="center"/>
              <w:outlineLvl w:val="2"/>
              <w:rPr>
                <w:rFonts w:ascii="宋体" w:hAnsi="宋体" w:cs="宋体"/>
                <w:sz w:val="21"/>
                <w:szCs w:val="21"/>
              </w:rPr>
            </w:pPr>
            <w:r>
              <w:rPr>
                <w:rFonts w:hint="eastAsia" w:ascii="宋体" w:hAnsi="宋体" w:cs="宋体"/>
                <w:sz w:val="21"/>
                <w:szCs w:val="21"/>
              </w:rPr>
              <w:t>工作标准</w:t>
            </w:r>
          </w:p>
        </w:tc>
      </w:tr>
      <w:tr w14:paraId="5EBDE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2E2111BD">
            <w:pPr>
              <w:spacing w:line="400" w:lineRule="exact"/>
              <w:ind w:left="-118" w:leftChars="-42"/>
              <w:jc w:val="center"/>
              <w:outlineLvl w:val="2"/>
              <w:rPr>
                <w:rFonts w:ascii="宋体" w:hAnsi="宋体" w:cs="宋体"/>
                <w:sz w:val="21"/>
                <w:szCs w:val="21"/>
              </w:rPr>
            </w:pPr>
            <w:r>
              <w:rPr>
                <w:rFonts w:hint="eastAsia" w:ascii="宋体" w:hAnsi="宋体" w:cs="宋体"/>
                <w:sz w:val="21"/>
                <w:szCs w:val="21"/>
              </w:rPr>
              <w:t>院内洗涤用品收运、发放等</w:t>
            </w:r>
          </w:p>
        </w:tc>
        <w:tc>
          <w:tcPr>
            <w:tcW w:w="4399" w:type="dxa"/>
            <w:tcBorders>
              <w:top w:val="single" w:color="auto" w:sz="4" w:space="0"/>
              <w:left w:val="single" w:color="auto" w:sz="4" w:space="0"/>
              <w:bottom w:val="single" w:color="auto" w:sz="4" w:space="0"/>
              <w:right w:val="single" w:color="auto" w:sz="4" w:space="0"/>
            </w:tcBorders>
            <w:vAlign w:val="center"/>
          </w:tcPr>
          <w:p w14:paraId="47838FB9">
            <w:pPr>
              <w:spacing w:line="400" w:lineRule="exact"/>
              <w:ind w:left="-132" w:leftChars="-47"/>
              <w:jc w:val="center"/>
              <w:outlineLvl w:val="2"/>
              <w:rPr>
                <w:rFonts w:ascii="宋体" w:hAnsi="宋体" w:cs="宋体"/>
                <w:sz w:val="21"/>
                <w:szCs w:val="21"/>
              </w:rPr>
            </w:pPr>
            <w:r>
              <w:rPr>
                <w:rFonts w:hint="eastAsia" w:ascii="宋体" w:hAnsi="宋体" w:cs="宋体"/>
                <w:sz w:val="21"/>
                <w:szCs w:val="21"/>
              </w:rPr>
              <w:t>负责院内各科室各区域洗涤用品收运、发放等</w:t>
            </w:r>
          </w:p>
        </w:tc>
        <w:tc>
          <w:tcPr>
            <w:tcW w:w="3575" w:type="dxa"/>
            <w:tcBorders>
              <w:top w:val="single" w:color="auto" w:sz="4" w:space="0"/>
              <w:left w:val="single" w:color="auto" w:sz="4" w:space="0"/>
              <w:bottom w:val="single" w:color="auto" w:sz="4" w:space="0"/>
              <w:right w:val="single" w:color="auto" w:sz="4" w:space="0"/>
            </w:tcBorders>
            <w:vAlign w:val="center"/>
          </w:tcPr>
          <w:p w14:paraId="72AF0EEC">
            <w:pPr>
              <w:spacing w:line="400" w:lineRule="exact"/>
              <w:ind w:left="-109" w:leftChars="-39"/>
              <w:outlineLvl w:val="2"/>
              <w:rPr>
                <w:rFonts w:ascii="宋体" w:hAnsi="宋体" w:cs="宋体"/>
                <w:sz w:val="21"/>
                <w:szCs w:val="21"/>
              </w:rPr>
            </w:pPr>
            <w:r>
              <w:rPr>
                <w:rFonts w:hint="eastAsia" w:ascii="宋体" w:hAnsi="宋体" w:cs="宋体"/>
                <w:sz w:val="21"/>
                <w:szCs w:val="21"/>
              </w:rPr>
              <w:t>负责院内各科室各区域洗涤用品收运、发放等，集中收运至院外专业洗涤公司收取洗涤用品处，洗涤完成到院后分发至各科室各区域并做好交接记录等工作</w:t>
            </w:r>
          </w:p>
        </w:tc>
      </w:tr>
      <w:tr w14:paraId="573D2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340CE58F">
            <w:pPr>
              <w:spacing w:line="400" w:lineRule="exact"/>
              <w:ind w:left="-118" w:leftChars="-42"/>
              <w:jc w:val="center"/>
              <w:outlineLvl w:val="2"/>
              <w:rPr>
                <w:rFonts w:ascii="宋体" w:hAnsi="宋体" w:cs="宋体"/>
                <w:sz w:val="21"/>
                <w:szCs w:val="21"/>
              </w:rPr>
            </w:pPr>
            <w:r>
              <w:rPr>
                <w:rFonts w:hint="eastAsia" w:ascii="宋体" w:hAnsi="宋体" w:cs="宋体"/>
                <w:sz w:val="21"/>
                <w:szCs w:val="21"/>
              </w:rPr>
              <w:t>窗帘专项清洗</w:t>
            </w:r>
          </w:p>
        </w:tc>
        <w:tc>
          <w:tcPr>
            <w:tcW w:w="4399" w:type="dxa"/>
            <w:tcBorders>
              <w:top w:val="single" w:color="auto" w:sz="4" w:space="0"/>
              <w:left w:val="single" w:color="auto" w:sz="4" w:space="0"/>
              <w:bottom w:val="single" w:color="auto" w:sz="4" w:space="0"/>
              <w:right w:val="single" w:color="auto" w:sz="4" w:space="0"/>
            </w:tcBorders>
            <w:vAlign w:val="center"/>
          </w:tcPr>
          <w:p w14:paraId="0D36F6A3">
            <w:pPr>
              <w:spacing w:line="400" w:lineRule="exact"/>
              <w:ind w:left="-95" w:leftChars="-42" w:hanging="23" w:hangingChars="11"/>
              <w:jc w:val="center"/>
              <w:outlineLvl w:val="2"/>
              <w:rPr>
                <w:rFonts w:hint="eastAsia" w:ascii="宋体" w:hAnsi="宋体" w:eastAsia="宋体" w:cs="宋体"/>
                <w:sz w:val="21"/>
                <w:szCs w:val="21"/>
              </w:rPr>
            </w:pPr>
            <w:r>
              <w:rPr>
                <w:rFonts w:hint="eastAsia" w:ascii="宋体" w:hAnsi="宋体" w:cs="宋体"/>
                <w:sz w:val="21"/>
                <w:szCs w:val="21"/>
                <w:lang w:val="en-US" w:eastAsia="zh-CN"/>
              </w:rPr>
              <w:t>每半</w:t>
            </w:r>
            <w:r>
              <w:rPr>
                <w:rFonts w:hint="eastAsia" w:ascii="宋体" w:hAnsi="宋体" w:cs="宋体"/>
                <w:sz w:val="21"/>
                <w:szCs w:val="21"/>
              </w:rPr>
              <w:t>年1</w:t>
            </w:r>
            <w:r>
              <w:rPr>
                <w:rFonts w:hint="eastAsia" w:ascii="宋体" w:hAnsi="宋体" w:eastAsia="宋体" w:cs="宋体"/>
                <w:sz w:val="21"/>
                <w:szCs w:val="21"/>
              </w:rPr>
              <w:t>次的统一清洁工作，如有个别污染，随时清洗</w:t>
            </w:r>
          </w:p>
          <w:p w14:paraId="0B985BD5">
            <w:pPr>
              <w:spacing w:line="400" w:lineRule="exact"/>
              <w:ind w:left="-95" w:leftChars="-42" w:hanging="23" w:hangingChars="11"/>
              <w:jc w:val="center"/>
              <w:outlineLvl w:val="2"/>
              <w:rPr>
                <w:rFonts w:hint="default" w:eastAsia="宋体"/>
                <w:lang w:val="en-US" w:eastAsia="zh-CN"/>
              </w:rPr>
            </w:pPr>
            <w:r>
              <w:rPr>
                <w:rFonts w:hint="eastAsia" w:ascii="宋体" w:hAnsi="宋体" w:eastAsia="宋体" w:cs="宋体"/>
                <w:b/>
                <w:bCs/>
                <w:sz w:val="21"/>
                <w:szCs w:val="21"/>
                <w:lang w:val="en-US" w:eastAsia="zh-CN"/>
              </w:rPr>
              <w:t>重点科室：手术室、血透中心、ICU等根据院感要求进行</w:t>
            </w:r>
          </w:p>
        </w:tc>
        <w:tc>
          <w:tcPr>
            <w:tcW w:w="3575" w:type="dxa"/>
            <w:tcBorders>
              <w:top w:val="single" w:color="auto" w:sz="4" w:space="0"/>
              <w:left w:val="single" w:color="auto" w:sz="4" w:space="0"/>
              <w:bottom w:val="single" w:color="auto" w:sz="4" w:space="0"/>
              <w:right w:val="single" w:color="auto" w:sz="4" w:space="0"/>
            </w:tcBorders>
            <w:vAlign w:val="center"/>
          </w:tcPr>
          <w:p w14:paraId="6A0A0150">
            <w:pPr>
              <w:spacing w:line="400" w:lineRule="exact"/>
              <w:outlineLvl w:val="2"/>
              <w:rPr>
                <w:rFonts w:ascii="宋体" w:hAnsi="宋体" w:cs="宋体"/>
                <w:sz w:val="21"/>
                <w:szCs w:val="21"/>
              </w:rPr>
            </w:pPr>
            <w:r>
              <w:rPr>
                <w:rFonts w:hint="eastAsia" w:ascii="宋体" w:hAnsi="宋体" w:cs="宋体"/>
                <w:sz w:val="21"/>
                <w:szCs w:val="21"/>
              </w:rPr>
              <w:t>负责摘、挂工作，洗涤物品整洁、干净、平整</w:t>
            </w:r>
          </w:p>
        </w:tc>
      </w:tr>
      <w:tr w14:paraId="7FA5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7D6A1197">
            <w:pPr>
              <w:spacing w:line="400" w:lineRule="exact"/>
              <w:ind w:left="-118" w:leftChars="-42"/>
              <w:jc w:val="center"/>
              <w:outlineLvl w:val="2"/>
              <w:rPr>
                <w:rFonts w:ascii="宋体" w:hAnsi="宋体" w:cs="宋体"/>
                <w:sz w:val="21"/>
                <w:szCs w:val="21"/>
              </w:rPr>
            </w:pPr>
          </w:p>
        </w:tc>
        <w:tc>
          <w:tcPr>
            <w:tcW w:w="4399" w:type="dxa"/>
            <w:tcBorders>
              <w:top w:val="single" w:color="auto" w:sz="4" w:space="0"/>
              <w:left w:val="single" w:color="auto" w:sz="4" w:space="0"/>
              <w:bottom w:val="single" w:color="auto" w:sz="4" w:space="0"/>
              <w:right w:val="single" w:color="auto" w:sz="4" w:space="0"/>
            </w:tcBorders>
            <w:vAlign w:val="center"/>
          </w:tcPr>
          <w:p w14:paraId="3D04410B">
            <w:pPr>
              <w:spacing w:line="400" w:lineRule="exact"/>
              <w:ind w:left="-90" w:leftChars="-32"/>
              <w:jc w:val="center"/>
              <w:outlineLvl w:val="2"/>
              <w:rPr>
                <w:rFonts w:ascii="宋体" w:hAnsi="宋体" w:cs="宋体"/>
                <w:sz w:val="21"/>
                <w:szCs w:val="21"/>
              </w:rPr>
            </w:pPr>
            <w:r>
              <w:rPr>
                <w:rFonts w:hint="eastAsia" w:ascii="宋体" w:hAnsi="宋体" w:cs="宋体"/>
                <w:sz w:val="21"/>
                <w:szCs w:val="21"/>
              </w:rPr>
              <w:t>每月物资收集存放及盘点</w:t>
            </w:r>
          </w:p>
        </w:tc>
        <w:tc>
          <w:tcPr>
            <w:tcW w:w="3575" w:type="dxa"/>
            <w:tcBorders>
              <w:top w:val="single" w:color="auto" w:sz="4" w:space="0"/>
              <w:left w:val="single" w:color="auto" w:sz="4" w:space="0"/>
              <w:bottom w:val="single" w:color="auto" w:sz="4" w:space="0"/>
              <w:right w:val="single" w:color="auto" w:sz="4" w:space="0"/>
            </w:tcBorders>
            <w:vAlign w:val="center"/>
          </w:tcPr>
          <w:p w14:paraId="6D18EAD1">
            <w:pPr>
              <w:spacing w:line="400" w:lineRule="exact"/>
              <w:ind w:left="-123" w:leftChars="-44"/>
              <w:outlineLvl w:val="2"/>
              <w:rPr>
                <w:rFonts w:ascii="宋体" w:hAnsi="宋体" w:cs="宋体"/>
                <w:sz w:val="21"/>
                <w:szCs w:val="21"/>
              </w:rPr>
            </w:pPr>
            <w:r>
              <w:rPr>
                <w:rFonts w:hint="eastAsia" w:ascii="宋体" w:hAnsi="宋体" w:cs="宋体"/>
                <w:sz w:val="21"/>
                <w:szCs w:val="21"/>
              </w:rPr>
              <w:t>每月床上用品、椅套、日常用品等收集存放并与院方工作人员一起盘点</w:t>
            </w:r>
          </w:p>
        </w:tc>
      </w:tr>
      <w:tr w14:paraId="052C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2291D1D9">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其他</w:t>
            </w:r>
          </w:p>
        </w:tc>
        <w:tc>
          <w:tcPr>
            <w:tcW w:w="4399" w:type="dxa"/>
            <w:tcBorders>
              <w:top w:val="single" w:color="auto" w:sz="4" w:space="0"/>
              <w:left w:val="single" w:color="auto" w:sz="4" w:space="0"/>
              <w:bottom w:val="single" w:color="auto" w:sz="4" w:space="0"/>
              <w:right w:val="single" w:color="auto" w:sz="4" w:space="0"/>
            </w:tcBorders>
            <w:vAlign w:val="center"/>
          </w:tcPr>
          <w:p w14:paraId="0386C187">
            <w:pPr>
              <w:spacing w:line="400" w:lineRule="exact"/>
              <w:ind w:left="-92" w:leftChars="-33"/>
              <w:jc w:val="center"/>
              <w:outlineLvl w:val="2"/>
              <w:rPr>
                <w:rFonts w:ascii="宋体" w:hAnsi="宋体" w:cs="宋体"/>
                <w:sz w:val="21"/>
                <w:szCs w:val="21"/>
              </w:rPr>
            </w:pPr>
            <w:r>
              <w:rPr>
                <w:rFonts w:hint="eastAsia" w:ascii="宋体" w:hAnsi="宋体" w:cs="宋体"/>
                <w:sz w:val="21"/>
                <w:szCs w:val="21"/>
              </w:rPr>
              <w:t>完成医院有关涉及洗涤项目方面的指令性工作</w:t>
            </w:r>
          </w:p>
        </w:tc>
        <w:tc>
          <w:tcPr>
            <w:tcW w:w="3575" w:type="dxa"/>
            <w:tcBorders>
              <w:top w:val="single" w:color="auto" w:sz="4" w:space="0"/>
              <w:left w:val="single" w:color="auto" w:sz="4" w:space="0"/>
              <w:bottom w:val="single" w:color="auto" w:sz="4" w:space="0"/>
              <w:right w:val="single" w:color="auto" w:sz="4" w:space="0"/>
            </w:tcBorders>
            <w:vAlign w:val="center"/>
          </w:tcPr>
          <w:p w14:paraId="74763779">
            <w:pPr>
              <w:spacing w:line="400" w:lineRule="exact"/>
              <w:ind w:left="-104" w:leftChars="-37" w:firstLine="10" w:firstLineChars="5"/>
              <w:jc w:val="left"/>
              <w:outlineLvl w:val="2"/>
              <w:rPr>
                <w:rFonts w:ascii="宋体" w:hAnsi="宋体" w:cs="宋体"/>
                <w:sz w:val="21"/>
                <w:szCs w:val="21"/>
              </w:rPr>
            </w:pPr>
            <w:r>
              <w:rPr>
                <w:rFonts w:hint="eastAsia" w:ascii="宋体" w:hAnsi="宋体" w:cs="宋体"/>
                <w:sz w:val="21"/>
                <w:szCs w:val="21"/>
              </w:rPr>
              <w:t>按照医院有关合理化指令性要求完成</w:t>
            </w:r>
          </w:p>
        </w:tc>
      </w:tr>
    </w:tbl>
    <w:p w14:paraId="3792CC2F">
      <w:pPr>
        <w:snapToGrid w:val="0"/>
        <w:spacing w:line="400" w:lineRule="exact"/>
        <w:rPr>
          <w:rFonts w:ascii="宋体" w:hAnsi="宋体" w:cs="宋体"/>
          <w:sz w:val="24"/>
          <w:szCs w:val="24"/>
        </w:rPr>
      </w:pPr>
      <w:r>
        <w:rPr>
          <w:rFonts w:hint="eastAsia" w:ascii="宋体" w:hAnsi="宋体" w:cs="宋体"/>
          <w:sz w:val="24"/>
          <w:szCs w:val="24"/>
        </w:rPr>
        <w:t>备注：</w:t>
      </w:r>
    </w:p>
    <w:p w14:paraId="7C2B624E">
      <w:pPr>
        <w:snapToGrid w:val="0"/>
        <w:spacing w:line="400" w:lineRule="exact"/>
        <w:ind w:firstLine="480" w:firstLineChars="200"/>
        <w:rPr>
          <w:rFonts w:ascii="宋体" w:hAnsi="宋体" w:cs="宋体"/>
          <w:sz w:val="24"/>
          <w:szCs w:val="24"/>
        </w:rPr>
      </w:pPr>
      <w:r>
        <w:rPr>
          <w:rFonts w:hint="eastAsia" w:ascii="宋体" w:hAnsi="宋体" w:cs="宋体"/>
          <w:sz w:val="24"/>
          <w:szCs w:val="24"/>
        </w:rPr>
        <w:t>（1）因大渡口院区</w:t>
      </w:r>
      <w:r>
        <w:rPr>
          <w:rFonts w:hint="eastAsia" w:ascii="宋体" w:hAnsi="宋体" w:cs="宋体"/>
          <w:sz w:val="24"/>
          <w:szCs w:val="24"/>
          <w:lang w:val="en-US" w:eastAsia="zh-CN"/>
        </w:rPr>
        <w:t>二期将设置</w:t>
      </w:r>
      <w:r>
        <w:rPr>
          <w:rFonts w:hint="eastAsia" w:ascii="宋体" w:hAnsi="宋体" w:cs="宋体"/>
          <w:sz w:val="24"/>
          <w:szCs w:val="24"/>
        </w:rPr>
        <w:t>有洗涤房，</w:t>
      </w:r>
      <w:r>
        <w:rPr>
          <w:rFonts w:hint="eastAsia" w:ascii="宋体" w:hAnsi="宋体" w:cs="宋体"/>
          <w:sz w:val="24"/>
          <w:szCs w:val="24"/>
          <w:lang w:val="en-US" w:eastAsia="zh-CN"/>
        </w:rPr>
        <w:t>在二期正式运营前</w:t>
      </w:r>
      <w:r>
        <w:rPr>
          <w:rFonts w:hint="eastAsia" w:ascii="宋体" w:hAnsi="宋体" w:cs="宋体"/>
          <w:sz w:val="24"/>
          <w:szCs w:val="24"/>
        </w:rPr>
        <w:t>洗涤用品需外送洗涤</w:t>
      </w:r>
      <w:r>
        <w:rPr>
          <w:rFonts w:hint="eastAsia" w:ascii="宋体" w:hAnsi="宋体" w:cs="宋体"/>
          <w:sz w:val="24"/>
          <w:szCs w:val="24"/>
          <w:lang w:val="en-US" w:eastAsia="zh-CN"/>
        </w:rPr>
        <w:t>，需</w:t>
      </w:r>
      <w:r>
        <w:rPr>
          <w:rFonts w:hint="eastAsia" w:ascii="宋体" w:hAnsi="宋体" w:cs="宋体"/>
          <w:sz w:val="24"/>
          <w:szCs w:val="24"/>
        </w:rPr>
        <w:t>设置</w:t>
      </w:r>
      <w:r>
        <w:rPr>
          <w:rFonts w:hint="eastAsia" w:ascii="宋体" w:hAnsi="宋体" w:cs="宋体"/>
          <w:sz w:val="24"/>
          <w:szCs w:val="24"/>
          <w:lang w:val="en-US" w:eastAsia="zh-CN"/>
        </w:rPr>
        <w:t>至少1</w:t>
      </w:r>
      <w:r>
        <w:rPr>
          <w:rFonts w:hint="eastAsia" w:ascii="宋体" w:hAnsi="宋体" w:cs="宋体"/>
          <w:sz w:val="24"/>
          <w:szCs w:val="24"/>
        </w:rPr>
        <w:t>名洗涤用品院内收运工，负责上述事宜。</w:t>
      </w:r>
    </w:p>
    <w:p w14:paraId="02883671">
      <w:pPr>
        <w:snapToGrid w:val="0"/>
        <w:spacing w:line="400" w:lineRule="exact"/>
        <w:ind w:firstLine="480" w:firstLineChars="200"/>
        <w:rPr>
          <w:rFonts w:ascii="宋体" w:hAnsi="宋体" w:cs="宋体"/>
          <w:sz w:val="24"/>
          <w:szCs w:val="24"/>
        </w:rPr>
      </w:pPr>
      <w:r>
        <w:rPr>
          <w:rFonts w:hint="eastAsia" w:ascii="宋体" w:hAnsi="宋体" w:cs="宋体"/>
          <w:sz w:val="24"/>
          <w:szCs w:val="24"/>
        </w:rPr>
        <w:t>（2）根据我院实际情况，请投标人对我院大渡口院区洗涤用品外送外洗项目中</w:t>
      </w:r>
      <w:r>
        <w:rPr>
          <w:rFonts w:hint="eastAsia" w:ascii="宋体" w:hAnsi="宋体" w:cs="宋体"/>
          <w:b/>
          <w:sz w:val="24"/>
          <w:szCs w:val="24"/>
        </w:rPr>
        <w:t>务必包含但不限于①白大褂长工作服；②短工作服（含上衣、裤子）；③病员服（含上衣、裤子）；④床单；⑤被套；⑥枕套；⑦枕芯、床褥、空调被等进行报价（详见第七篇</w:t>
      </w:r>
      <w:r>
        <w:rPr>
          <w:rFonts w:hint="eastAsia" w:ascii="宋体" w:hAnsi="宋体" w:cs="宋体"/>
          <w:b/>
          <w:sz w:val="24"/>
          <w:szCs w:val="28"/>
        </w:rPr>
        <w:t>分项报价明细表“4.大渡口院区洗涤用品外送项目专项服务明细报价表”</w:t>
      </w:r>
      <w:r>
        <w:rPr>
          <w:rFonts w:hint="eastAsia" w:ascii="宋体" w:hAnsi="宋体" w:cs="宋体"/>
          <w:b/>
          <w:sz w:val="24"/>
          <w:szCs w:val="24"/>
        </w:rPr>
        <w:t>）</w:t>
      </w:r>
      <w:r>
        <w:rPr>
          <w:rFonts w:hint="eastAsia" w:ascii="宋体" w:hAnsi="宋体" w:cs="宋体"/>
          <w:sz w:val="24"/>
          <w:szCs w:val="24"/>
        </w:rPr>
        <w:t>，请各投标人参照各医院运行实际，对可能涉及到的洗涤项目和内容进行报价，其余未尽洗涤项目根据医院运行及发展情况，在中标合同中双方进一步约定相关项目及价格。</w:t>
      </w:r>
    </w:p>
    <w:p w14:paraId="1C61629B">
      <w:pPr>
        <w:snapToGrid w:val="0"/>
        <w:spacing w:line="400" w:lineRule="exact"/>
        <w:ind w:firstLine="480" w:firstLineChars="200"/>
        <w:rPr>
          <w:rFonts w:ascii="宋体" w:hAnsi="宋体" w:cs="宋体"/>
          <w:sz w:val="24"/>
          <w:szCs w:val="24"/>
        </w:rPr>
      </w:pPr>
      <w:r>
        <w:rPr>
          <w:rFonts w:hint="eastAsia" w:ascii="宋体" w:hAnsi="宋体" w:cs="宋体"/>
          <w:sz w:val="24"/>
          <w:szCs w:val="24"/>
        </w:rPr>
        <w:t>2.大公馆院区</w:t>
      </w:r>
    </w:p>
    <w:tbl>
      <w:tblPr>
        <w:tblStyle w:val="57"/>
        <w:tblW w:w="9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5"/>
        <w:gridCol w:w="4399"/>
        <w:gridCol w:w="3575"/>
      </w:tblGrid>
      <w:tr w14:paraId="3853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1ABEC062">
            <w:pPr>
              <w:spacing w:line="400" w:lineRule="exact"/>
              <w:ind w:left="-118" w:leftChars="-42"/>
              <w:jc w:val="center"/>
              <w:outlineLvl w:val="2"/>
              <w:rPr>
                <w:rFonts w:ascii="宋体" w:hAnsi="宋体" w:cs="宋体"/>
                <w:sz w:val="21"/>
                <w:szCs w:val="21"/>
              </w:rPr>
            </w:pPr>
            <w:r>
              <w:rPr>
                <w:rFonts w:hint="eastAsia" w:ascii="宋体" w:hAnsi="宋体" w:cs="宋体"/>
                <w:sz w:val="21"/>
                <w:szCs w:val="21"/>
              </w:rPr>
              <w:t>服务范围</w:t>
            </w:r>
          </w:p>
        </w:tc>
        <w:tc>
          <w:tcPr>
            <w:tcW w:w="4399" w:type="dxa"/>
            <w:tcBorders>
              <w:top w:val="single" w:color="auto" w:sz="4" w:space="0"/>
              <w:left w:val="single" w:color="auto" w:sz="4" w:space="0"/>
              <w:bottom w:val="single" w:color="auto" w:sz="4" w:space="0"/>
              <w:right w:val="single" w:color="auto" w:sz="4" w:space="0"/>
            </w:tcBorders>
            <w:vAlign w:val="center"/>
          </w:tcPr>
          <w:p w14:paraId="321B95E8">
            <w:pPr>
              <w:spacing w:line="400" w:lineRule="exact"/>
              <w:ind w:left="-132" w:leftChars="-47"/>
              <w:jc w:val="center"/>
              <w:outlineLvl w:val="2"/>
              <w:rPr>
                <w:rFonts w:ascii="宋体" w:hAnsi="宋体" w:cs="宋体"/>
                <w:sz w:val="21"/>
                <w:szCs w:val="21"/>
              </w:rPr>
            </w:pPr>
            <w:r>
              <w:rPr>
                <w:rFonts w:hint="eastAsia" w:ascii="宋体" w:hAnsi="宋体" w:cs="宋体"/>
                <w:sz w:val="21"/>
                <w:szCs w:val="21"/>
              </w:rPr>
              <w:t>服务项目</w:t>
            </w:r>
          </w:p>
        </w:tc>
        <w:tc>
          <w:tcPr>
            <w:tcW w:w="3575" w:type="dxa"/>
            <w:tcBorders>
              <w:top w:val="single" w:color="auto" w:sz="4" w:space="0"/>
              <w:left w:val="single" w:color="auto" w:sz="4" w:space="0"/>
              <w:bottom w:val="single" w:color="auto" w:sz="4" w:space="0"/>
              <w:right w:val="single" w:color="auto" w:sz="4" w:space="0"/>
            </w:tcBorders>
            <w:vAlign w:val="center"/>
          </w:tcPr>
          <w:p w14:paraId="02A2A9BD">
            <w:pPr>
              <w:spacing w:line="400" w:lineRule="exact"/>
              <w:ind w:left="-109" w:leftChars="-39"/>
              <w:jc w:val="center"/>
              <w:outlineLvl w:val="2"/>
              <w:rPr>
                <w:rFonts w:ascii="宋体" w:hAnsi="宋体" w:cs="宋体"/>
                <w:sz w:val="21"/>
                <w:szCs w:val="21"/>
              </w:rPr>
            </w:pPr>
            <w:r>
              <w:rPr>
                <w:rFonts w:hint="eastAsia" w:ascii="宋体" w:hAnsi="宋体" w:cs="宋体"/>
                <w:sz w:val="21"/>
                <w:szCs w:val="21"/>
              </w:rPr>
              <w:t>工作标准</w:t>
            </w:r>
          </w:p>
        </w:tc>
      </w:tr>
      <w:tr w14:paraId="3D76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1695" w:type="dxa"/>
            <w:vMerge w:val="restart"/>
            <w:tcBorders>
              <w:top w:val="single" w:color="auto" w:sz="4" w:space="0"/>
              <w:left w:val="single" w:color="auto" w:sz="4" w:space="0"/>
              <w:bottom w:val="single" w:color="auto" w:sz="4" w:space="0"/>
              <w:right w:val="single" w:color="auto" w:sz="4" w:space="0"/>
            </w:tcBorders>
            <w:vAlign w:val="center"/>
          </w:tcPr>
          <w:p w14:paraId="01C7F5D3">
            <w:pPr>
              <w:spacing w:line="400" w:lineRule="exact"/>
              <w:ind w:left="-118" w:leftChars="-42"/>
              <w:jc w:val="center"/>
              <w:outlineLvl w:val="2"/>
              <w:rPr>
                <w:rFonts w:ascii="宋体" w:hAnsi="宋体" w:cs="宋体"/>
                <w:sz w:val="21"/>
                <w:szCs w:val="21"/>
              </w:rPr>
            </w:pPr>
            <w:r>
              <w:rPr>
                <w:rFonts w:hint="eastAsia" w:ascii="宋体" w:hAnsi="宋体" w:cs="宋体"/>
                <w:sz w:val="21"/>
                <w:szCs w:val="21"/>
              </w:rPr>
              <w:t>布草、被服、设备等</w:t>
            </w:r>
          </w:p>
        </w:tc>
        <w:tc>
          <w:tcPr>
            <w:tcW w:w="4399" w:type="dxa"/>
            <w:tcBorders>
              <w:top w:val="single" w:color="auto" w:sz="4" w:space="0"/>
              <w:left w:val="single" w:color="auto" w:sz="4" w:space="0"/>
              <w:bottom w:val="single" w:color="auto" w:sz="4" w:space="0"/>
              <w:right w:val="single" w:color="auto" w:sz="4" w:space="0"/>
            </w:tcBorders>
            <w:vAlign w:val="center"/>
          </w:tcPr>
          <w:p w14:paraId="6C6157A9">
            <w:pPr>
              <w:spacing w:line="400" w:lineRule="exact"/>
              <w:ind w:left="-118" w:leftChars="-42"/>
              <w:jc w:val="center"/>
              <w:outlineLvl w:val="2"/>
              <w:rPr>
                <w:rFonts w:ascii="宋体" w:hAnsi="宋体" w:cs="宋体"/>
                <w:sz w:val="21"/>
                <w:szCs w:val="21"/>
              </w:rPr>
            </w:pPr>
            <w:r>
              <w:rPr>
                <w:rFonts w:hint="eastAsia" w:ascii="宋体" w:hAnsi="宋体" w:cs="宋体"/>
                <w:sz w:val="21"/>
                <w:szCs w:val="21"/>
              </w:rPr>
              <w:t>负责布草(含食堂就餐桌布、椅套等)的上收下送工作</w:t>
            </w:r>
          </w:p>
        </w:tc>
        <w:tc>
          <w:tcPr>
            <w:tcW w:w="3575" w:type="dxa"/>
            <w:tcBorders>
              <w:top w:val="single" w:color="auto" w:sz="4" w:space="0"/>
              <w:left w:val="single" w:color="auto" w:sz="4" w:space="0"/>
              <w:bottom w:val="single" w:color="auto" w:sz="4" w:space="0"/>
              <w:right w:val="single" w:color="auto" w:sz="4" w:space="0"/>
            </w:tcBorders>
            <w:vAlign w:val="center"/>
          </w:tcPr>
          <w:p w14:paraId="2CDB5D70">
            <w:pPr>
              <w:spacing w:line="400" w:lineRule="exact"/>
              <w:ind w:left="-123" w:leftChars="-44" w:firstLine="480"/>
              <w:outlineLvl w:val="2"/>
              <w:rPr>
                <w:rFonts w:ascii="宋体" w:hAnsi="宋体" w:cs="宋体"/>
                <w:sz w:val="21"/>
                <w:szCs w:val="21"/>
              </w:rPr>
            </w:pPr>
            <w:r>
              <w:rPr>
                <w:rFonts w:hint="eastAsia" w:ascii="宋体" w:hAnsi="宋体" w:cs="宋体"/>
                <w:sz w:val="21"/>
                <w:szCs w:val="21"/>
              </w:rPr>
              <w:t>收取发放及时，不得影响正常使用，不得出现错、漏、遗失；严格控制水、电、汽、洗涤剂等的使用，达到节能环保要求</w:t>
            </w:r>
          </w:p>
        </w:tc>
      </w:tr>
      <w:tr w14:paraId="2A96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1695" w:type="dxa"/>
            <w:vMerge w:val="continue"/>
            <w:tcBorders>
              <w:top w:val="single" w:color="auto" w:sz="4" w:space="0"/>
              <w:left w:val="single" w:color="auto" w:sz="4" w:space="0"/>
              <w:bottom w:val="single" w:color="auto" w:sz="4" w:space="0"/>
              <w:right w:val="single" w:color="auto" w:sz="4" w:space="0"/>
            </w:tcBorders>
          </w:tcPr>
          <w:p w14:paraId="69B8653A">
            <w:pPr>
              <w:spacing w:line="400" w:lineRule="exact"/>
              <w:ind w:firstLine="420" w:firstLineChars="200"/>
              <w:outlineLvl w:val="2"/>
              <w:rPr>
                <w:rFonts w:ascii="宋体" w:hAnsi="宋体" w:cs="宋体"/>
                <w:sz w:val="21"/>
                <w:szCs w:val="21"/>
              </w:rPr>
            </w:pPr>
          </w:p>
        </w:tc>
        <w:tc>
          <w:tcPr>
            <w:tcW w:w="4399" w:type="dxa"/>
            <w:tcBorders>
              <w:top w:val="single" w:color="auto" w:sz="4" w:space="0"/>
              <w:left w:val="single" w:color="auto" w:sz="4" w:space="0"/>
              <w:bottom w:val="single" w:color="auto" w:sz="4" w:space="0"/>
              <w:right w:val="single" w:color="auto" w:sz="4" w:space="0"/>
            </w:tcBorders>
            <w:vAlign w:val="center"/>
          </w:tcPr>
          <w:p w14:paraId="03645095">
            <w:pPr>
              <w:spacing w:line="400" w:lineRule="exact"/>
              <w:ind w:left="-90" w:leftChars="-32" w:firstLine="10" w:firstLineChars="5"/>
              <w:jc w:val="center"/>
              <w:outlineLvl w:val="2"/>
              <w:rPr>
                <w:rFonts w:ascii="宋体" w:hAnsi="宋体" w:cs="宋体"/>
                <w:sz w:val="21"/>
                <w:szCs w:val="21"/>
              </w:rPr>
            </w:pPr>
            <w:r>
              <w:rPr>
                <w:rFonts w:hint="eastAsia" w:ascii="宋体" w:hAnsi="宋体" w:cs="宋体"/>
                <w:sz w:val="21"/>
                <w:szCs w:val="21"/>
              </w:rPr>
              <w:t>负责被服的洗涤熨烫修补工作</w:t>
            </w:r>
          </w:p>
        </w:tc>
        <w:tc>
          <w:tcPr>
            <w:tcW w:w="3575" w:type="dxa"/>
            <w:tcBorders>
              <w:top w:val="single" w:color="auto" w:sz="4" w:space="0"/>
              <w:left w:val="single" w:color="auto" w:sz="4" w:space="0"/>
              <w:bottom w:val="single" w:color="auto" w:sz="4" w:space="0"/>
              <w:right w:val="single" w:color="auto" w:sz="4" w:space="0"/>
            </w:tcBorders>
            <w:vAlign w:val="center"/>
          </w:tcPr>
          <w:p w14:paraId="0F11B1C6">
            <w:pPr>
              <w:spacing w:line="400" w:lineRule="exact"/>
              <w:ind w:left="-81" w:leftChars="-29" w:firstLine="480"/>
              <w:outlineLvl w:val="2"/>
              <w:rPr>
                <w:rFonts w:ascii="宋体" w:hAnsi="宋体" w:cs="宋体"/>
                <w:sz w:val="21"/>
                <w:szCs w:val="21"/>
              </w:rPr>
            </w:pPr>
            <w:r>
              <w:rPr>
                <w:rFonts w:hint="eastAsia" w:ascii="宋体" w:hAnsi="宋体" w:cs="宋体"/>
                <w:sz w:val="21"/>
                <w:szCs w:val="21"/>
              </w:rPr>
              <w:t>洗涤程序及清洁消毒规范，洗涤物品整洁、干净、平整、折叠规范，不得出现人为坏损，折旧、破损率控制在医院规定范围</w:t>
            </w:r>
          </w:p>
        </w:tc>
      </w:tr>
      <w:tr w14:paraId="021F5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695" w:type="dxa"/>
            <w:vMerge w:val="continue"/>
            <w:tcBorders>
              <w:top w:val="single" w:color="auto" w:sz="4" w:space="0"/>
              <w:left w:val="single" w:color="auto" w:sz="4" w:space="0"/>
              <w:bottom w:val="single" w:color="auto" w:sz="4" w:space="0"/>
              <w:right w:val="single" w:color="auto" w:sz="4" w:space="0"/>
            </w:tcBorders>
          </w:tcPr>
          <w:p w14:paraId="6A0A4226">
            <w:pPr>
              <w:spacing w:line="400" w:lineRule="exact"/>
              <w:ind w:firstLine="420" w:firstLineChars="200"/>
              <w:outlineLvl w:val="2"/>
              <w:rPr>
                <w:rFonts w:ascii="宋体" w:hAnsi="宋体" w:cs="宋体"/>
                <w:sz w:val="21"/>
                <w:szCs w:val="21"/>
              </w:rPr>
            </w:pPr>
          </w:p>
        </w:tc>
        <w:tc>
          <w:tcPr>
            <w:tcW w:w="4399" w:type="dxa"/>
            <w:tcBorders>
              <w:top w:val="single" w:color="auto" w:sz="4" w:space="0"/>
              <w:left w:val="single" w:color="auto" w:sz="4" w:space="0"/>
              <w:bottom w:val="single" w:color="auto" w:sz="4" w:space="0"/>
              <w:right w:val="single" w:color="auto" w:sz="4" w:space="0"/>
            </w:tcBorders>
            <w:vAlign w:val="center"/>
          </w:tcPr>
          <w:p w14:paraId="677449C1">
            <w:pPr>
              <w:spacing w:line="400" w:lineRule="exact"/>
              <w:ind w:left="-118" w:leftChars="-42"/>
              <w:jc w:val="center"/>
              <w:outlineLvl w:val="2"/>
              <w:rPr>
                <w:rFonts w:ascii="宋体" w:hAnsi="宋体" w:cs="宋体"/>
                <w:sz w:val="21"/>
                <w:szCs w:val="21"/>
              </w:rPr>
            </w:pPr>
            <w:r>
              <w:rPr>
                <w:rFonts w:hint="eastAsia" w:ascii="宋体" w:hAnsi="宋体" w:cs="宋体"/>
                <w:sz w:val="21"/>
                <w:szCs w:val="21"/>
              </w:rPr>
              <w:t>负责洗浆房设备的日常保养、维护工作</w:t>
            </w:r>
          </w:p>
        </w:tc>
        <w:tc>
          <w:tcPr>
            <w:tcW w:w="3575" w:type="dxa"/>
            <w:tcBorders>
              <w:top w:val="single" w:color="auto" w:sz="4" w:space="0"/>
              <w:left w:val="single" w:color="auto" w:sz="4" w:space="0"/>
              <w:bottom w:val="single" w:color="auto" w:sz="4" w:space="0"/>
              <w:right w:val="single" w:color="auto" w:sz="4" w:space="0"/>
            </w:tcBorders>
            <w:vAlign w:val="center"/>
          </w:tcPr>
          <w:p w14:paraId="37323D38">
            <w:pPr>
              <w:spacing w:line="400" w:lineRule="exact"/>
              <w:ind w:left="-109" w:leftChars="-39" w:firstLine="465"/>
              <w:outlineLvl w:val="2"/>
              <w:rPr>
                <w:rFonts w:ascii="宋体" w:hAnsi="宋体" w:cs="宋体"/>
                <w:sz w:val="21"/>
                <w:szCs w:val="21"/>
              </w:rPr>
            </w:pPr>
            <w:r>
              <w:rPr>
                <w:rFonts w:hint="eastAsia" w:ascii="宋体" w:hAnsi="宋体" w:cs="宋体"/>
                <w:sz w:val="21"/>
                <w:szCs w:val="21"/>
              </w:rPr>
              <w:t>按照采购人制定的制度进行</w:t>
            </w:r>
          </w:p>
        </w:tc>
      </w:tr>
      <w:tr w14:paraId="4F67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jc w:val="center"/>
        </w:trPr>
        <w:tc>
          <w:tcPr>
            <w:tcW w:w="1695" w:type="dxa"/>
            <w:vMerge w:val="continue"/>
            <w:tcBorders>
              <w:top w:val="single" w:color="auto" w:sz="4" w:space="0"/>
              <w:left w:val="single" w:color="auto" w:sz="4" w:space="0"/>
              <w:bottom w:val="single" w:color="auto" w:sz="4" w:space="0"/>
              <w:right w:val="single" w:color="auto" w:sz="4" w:space="0"/>
            </w:tcBorders>
          </w:tcPr>
          <w:p w14:paraId="5AA45B68">
            <w:pPr>
              <w:spacing w:line="400" w:lineRule="exact"/>
              <w:ind w:firstLine="420" w:firstLineChars="200"/>
              <w:outlineLvl w:val="2"/>
              <w:rPr>
                <w:rFonts w:ascii="宋体" w:hAnsi="宋体" w:cs="宋体"/>
                <w:sz w:val="21"/>
                <w:szCs w:val="21"/>
              </w:rPr>
            </w:pPr>
          </w:p>
        </w:tc>
        <w:tc>
          <w:tcPr>
            <w:tcW w:w="4399" w:type="dxa"/>
            <w:tcBorders>
              <w:top w:val="single" w:color="auto" w:sz="4" w:space="0"/>
              <w:left w:val="single" w:color="auto" w:sz="4" w:space="0"/>
              <w:bottom w:val="single" w:color="auto" w:sz="4" w:space="0"/>
              <w:right w:val="single" w:color="auto" w:sz="4" w:space="0"/>
            </w:tcBorders>
            <w:vAlign w:val="center"/>
          </w:tcPr>
          <w:p w14:paraId="63189A9A">
            <w:pPr>
              <w:spacing w:line="400" w:lineRule="exact"/>
              <w:ind w:left="-95" w:leftChars="-42" w:hanging="23" w:hangingChars="11"/>
              <w:jc w:val="center"/>
              <w:outlineLvl w:val="2"/>
              <w:rPr>
                <w:rFonts w:ascii="宋体" w:hAnsi="宋体" w:cs="宋体"/>
                <w:sz w:val="21"/>
                <w:szCs w:val="21"/>
              </w:rPr>
            </w:pPr>
            <w:r>
              <w:rPr>
                <w:rFonts w:hint="eastAsia" w:ascii="宋体" w:hAnsi="宋体" w:cs="宋体"/>
                <w:sz w:val="21"/>
                <w:szCs w:val="21"/>
              </w:rPr>
              <w:t>根据采购人要求，如有需要，负责窗帘一年1次的统一清洁工作，如有个别污染，随时清洗</w:t>
            </w:r>
          </w:p>
        </w:tc>
        <w:tc>
          <w:tcPr>
            <w:tcW w:w="3575" w:type="dxa"/>
            <w:tcBorders>
              <w:top w:val="single" w:color="auto" w:sz="4" w:space="0"/>
              <w:left w:val="single" w:color="auto" w:sz="4" w:space="0"/>
              <w:bottom w:val="single" w:color="auto" w:sz="4" w:space="0"/>
              <w:right w:val="single" w:color="auto" w:sz="4" w:space="0"/>
            </w:tcBorders>
            <w:vAlign w:val="center"/>
          </w:tcPr>
          <w:p w14:paraId="56FE022D">
            <w:pPr>
              <w:spacing w:line="400" w:lineRule="exact"/>
              <w:ind w:left="-113" w:leftChars="-44" w:hanging="10" w:hangingChars="5"/>
              <w:outlineLvl w:val="2"/>
              <w:rPr>
                <w:rFonts w:ascii="宋体" w:hAnsi="宋体" w:cs="宋体"/>
                <w:sz w:val="21"/>
                <w:szCs w:val="21"/>
              </w:rPr>
            </w:pPr>
            <w:r>
              <w:rPr>
                <w:rFonts w:hint="eastAsia" w:ascii="宋体" w:hAnsi="宋体" w:cs="宋体"/>
                <w:sz w:val="21"/>
                <w:szCs w:val="21"/>
              </w:rPr>
              <w:t xml:space="preserve">    负责摘、挂工作，洗涤物品整洁、干净、平整</w:t>
            </w:r>
          </w:p>
        </w:tc>
      </w:tr>
      <w:tr w14:paraId="34A2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695" w:type="dxa"/>
            <w:vMerge w:val="continue"/>
            <w:tcBorders>
              <w:top w:val="single" w:color="auto" w:sz="4" w:space="0"/>
              <w:left w:val="single" w:color="auto" w:sz="4" w:space="0"/>
              <w:bottom w:val="single" w:color="auto" w:sz="4" w:space="0"/>
              <w:right w:val="single" w:color="auto" w:sz="4" w:space="0"/>
            </w:tcBorders>
          </w:tcPr>
          <w:p w14:paraId="26124DBA">
            <w:pPr>
              <w:spacing w:line="400" w:lineRule="exact"/>
              <w:ind w:firstLine="420" w:firstLineChars="200"/>
              <w:outlineLvl w:val="2"/>
              <w:rPr>
                <w:rFonts w:ascii="宋体" w:hAnsi="宋体" w:cs="宋体"/>
                <w:sz w:val="21"/>
                <w:szCs w:val="21"/>
              </w:rPr>
            </w:pPr>
          </w:p>
        </w:tc>
        <w:tc>
          <w:tcPr>
            <w:tcW w:w="4399" w:type="dxa"/>
            <w:tcBorders>
              <w:top w:val="single" w:color="auto" w:sz="4" w:space="0"/>
              <w:left w:val="single" w:color="auto" w:sz="4" w:space="0"/>
              <w:bottom w:val="single" w:color="auto" w:sz="4" w:space="0"/>
              <w:right w:val="single" w:color="auto" w:sz="4" w:space="0"/>
            </w:tcBorders>
            <w:vAlign w:val="center"/>
          </w:tcPr>
          <w:p w14:paraId="5C99665F">
            <w:pPr>
              <w:spacing w:line="400" w:lineRule="exact"/>
              <w:ind w:left="-90" w:leftChars="-32"/>
              <w:jc w:val="center"/>
              <w:outlineLvl w:val="2"/>
              <w:rPr>
                <w:rFonts w:ascii="宋体" w:hAnsi="宋体" w:cs="宋体"/>
                <w:sz w:val="21"/>
                <w:szCs w:val="21"/>
              </w:rPr>
            </w:pPr>
            <w:r>
              <w:rPr>
                <w:rFonts w:hint="eastAsia" w:ascii="宋体" w:hAnsi="宋体" w:cs="宋体"/>
                <w:sz w:val="21"/>
                <w:szCs w:val="21"/>
              </w:rPr>
              <w:t>每月物资收集存放及盘点</w:t>
            </w:r>
          </w:p>
        </w:tc>
        <w:tc>
          <w:tcPr>
            <w:tcW w:w="3575" w:type="dxa"/>
            <w:tcBorders>
              <w:top w:val="single" w:color="auto" w:sz="4" w:space="0"/>
              <w:left w:val="single" w:color="auto" w:sz="4" w:space="0"/>
              <w:bottom w:val="single" w:color="auto" w:sz="4" w:space="0"/>
              <w:right w:val="single" w:color="auto" w:sz="4" w:space="0"/>
            </w:tcBorders>
            <w:vAlign w:val="center"/>
          </w:tcPr>
          <w:p w14:paraId="5F811D4F">
            <w:pPr>
              <w:spacing w:line="400" w:lineRule="exact"/>
              <w:ind w:left="-123" w:leftChars="-44" w:firstLine="480"/>
              <w:outlineLvl w:val="2"/>
              <w:rPr>
                <w:rFonts w:ascii="宋体" w:hAnsi="宋体" w:cs="宋体"/>
                <w:sz w:val="21"/>
                <w:szCs w:val="21"/>
              </w:rPr>
            </w:pPr>
            <w:r>
              <w:rPr>
                <w:rFonts w:hint="eastAsia" w:ascii="宋体" w:hAnsi="宋体" w:cs="宋体"/>
                <w:sz w:val="21"/>
                <w:szCs w:val="21"/>
              </w:rPr>
              <w:t>每月床上用品、椅套、日常用品等收集存放并与院方工作人员一起盘点</w:t>
            </w:r>
          </w:p>
        </w:tc>
      </w:tr>
      <w:tr w14:paraId="12DF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695" w:type="dxa"/>
            <w:tcBorders>
              <w:top w:val="single" w:color="auto" w:sz="4" w:space="0"/>
              <w:left w:val="single" w:color="auto" w:sz="4" w:space="0"/>
              <w:bottom w:val="single" w:color="auto" w:sz="4" w:space="0"/>
              <w:right w:val="single" w:color="auto" w:sz="4" w:space="0"/>
            </w:tcBorders>
            <w:vAlign w:val="center"/>
          </w:tcPr>
          <w:p w14:paraId="0EB3FB56">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其他</w:t>
            </w:r>
          </w:p>
        </w:tc>
        <w:tc>
          <w:tcPr>
            <w:tcW w:w="4399" w:type="dxa"/>
            <w:tcBorders>
              <w:top w:val="single" w:color="auto" w:sz="4" w:space="0"/>
              <w:left w:val="single" w:color="auto" w:sz="4" w:space="0"/>
              <w:bottom w:val="single" w:color="auto" w:sz="4" w:space="0"/>
              <w:right w:val="single" w:color="auto" w:sz="4" w:space="0"/>
            </w:tcBorders>
            <w:vAlign w:val="center"/>
          </w:tcPr>
          <w:p w14:paraId="66B2FC00">
            <w:pPr>
              <w:spacing w:line="400" w:lineRule="exact"/>
              <w:ind w:left="-92" w:leftChars="-33"/>
              <w:jc w:val="center"/>
              <w:outlineLvl w:val="2"/>
              <w:rPr>
                <w:rFonts w:ascii="宋体" w:hAnsi="宋体" w:cs="宋体"/>
                <w:sz w:val="21"/>
                <w:szCs w:val="21"/>
              </w:rPr>
            </w:pPr>
            <w:r>
              <w:rPr>
                <w:rFonts w:hint="eastAsia" w:ascii="宋体" w:hAnsi="宋体" w:cs="宋体"/>
                <w:sz w:val="21"/>
                <w:szCs w:val="21"/>
              </w:rPr>
              <w:t>完成医院有关涉及洗涤项目方面的个别临时指令性工作</w:t>
            </w:r>
          </w:p>
        </w:tc>
        <w:tc>
          <w:tcPr>
            <w:tcW w:w="3575" w:type="dxa"/>
            <w:tcBorders>
              <w:top w:val="single" w:color="auto" w:sz="4" w:space="0"/>
              <w:left w:val="single" w:color="auto" w:sz="4" w:space="0"/>
              <w:bottom w:val="single" w:color="auto" w:sz="4" w:space="0"/>
              <w:right w:val="single" w:color="auto" w:sz="4" w:space="0"/>
            </w:tcBorders>
            <w:vAlign w:val="center"/>
          </w:tcPr>
          <w:p w14:paraId="75A79782">
            <w:pPr>
              <w:spacing w:line="400" w:lineRule="exact"/>
              <w:ind w:left="-104" w:leftChars="-37" w:firstLine="10" w:firstLineChars="5"/>
              <w:jc w:val="left"/>
              <w:outlineLvl w:val="2"/>
              <w:rPr>
                <w:rFonts w:ascii="宋体" w:hAnsi="宋体" w:cs="宋体"/>
                <w:sz w:val="21"/>
                <w:szCs w:val="21"/>
              </w:rPr>
            </w:pPr>
            <w:r>
              <w:rPr>
                <w:rFonts w:hint="eastAsia" w:ascii="宋体" w:hAnsi="宋体" w:cs="宋体"/>
                <w:sz w:val="21"/>
                <w:szCs w:val="21"/>
              </w:rPr>
              <w:t xml:space="preserve">    按照医院有关合理化指令性要求完成</w:t>
            </w:r>
          </w:p>
        </w:tc>
      </w:tr>
    </w:tbl>
    <w:p w14:paraId="63BF817E">
      <w:pPr>
        <w:snapToGrid w:val="0"/>
        <w:spacing w:line="400" w:lineRule="exact"/>
        <w:ind w:firstLine="480" w:firstLineChars="200"/>
        <w:rPr>
          <w:rFonts w:ascii="宋体" w:hAnsi="宋体" w:cs="宋体"/>
          <w:sz w:val="24"/>
          <w:szCs w:val="24"/>
        </w:rPr>
      </w:pPr>
      <w:r>
        <w:rPr>
          <w:rFonts w:hint="eastAsia" w:ascii="宋体" w:hAnsi="宋体" w:cs="宋体"/>
          <w:sz w:val="24"/>
          <w:szCs w:val="24"/>
        </w:rPr>
        <w:t>（四）安保及消防(大渡口院区及大公馆院区)</w:t>
      </w:r>
    </w:p>
    <w:tbl>
      <w:tblPr>
        <w:tblStyle w:val="57"/>
        <w:tblW w:w="97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5"/>
        <w:gridCol w:w="3933"/>
        <w:gridCol w:w="4384"/>
      </w:tblGrid>
      <w:tr w14:paraId="31CA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33253F40">
            <w:pPr>
              <w:spacing w:line="400" w:lineRule="exact"/>
              <w:ind w:left="-112" w:leftChars="-40"/>
              <w:jc w:val="center"/>
              <w:outlineLvl w:val="2"/>
              <w:rPr>
                <w:rFonts w:ascii="宋体" w:hAnsi="宋体" w:cs="宋体"/>
                <w:sz w:val="21"/>
                <w:szCs w:val="21"/>
              </w:rPr>
            </w:pPr>
            <w:r>
              <w:rPr>
                <w:rFonts w:hint="eastAsia" w:ascii="宋体" w:hAnsi="宋体" w:cs="宋体"/>
                <w:sz w:val="21"/>
                <w:szCs w:val="21"/>
              </w:rPr>
              <w:t>服务范围</w:t>
            </w:r>
          </w:p>
        </w:tc>
        <w:tc>
          <w:tcPr>
            <w:tcW w:w="3933" w:type="dxa"/>
            <w:tcBorders>
              <w:top w:val="single" w:color="auto" w:sz="4" w:space="0"/>
              <w:left w:val="single" w:color="auto" w:sz="4" w:space="0"/>
              <w:bottom w:val="single" w:color="auto" w:sz="4" w:space="0"/>
              <w:right w:val="single" w:color="auto" w:sz="4" w:space="0"/>
            </w:tcBorders>
            <w:vAlign w:val="center"/>
          </w:tcPr>
          <w:p w14:paraId="1FE845C7">
            <w:pPr>
              <w:spacing w:line="400" w:lineRule="exact"/>
              <w:ind w:left="-106" w:leftChars="-38"/>
              <w:jc w:val="center"/>
              <w:outlineLvl w:val="2"/>
              <w:rPr>
                <w:rFonts w:ascii="宋体" w:hAnsi="宋体" w:cs="宋体"/>
                <w:sz w:val="21"/>
                <w:szCs w:val="21"/>
              </w:rPr>
            </w:pPr>
            <w:r>
              <w:rPr>
                <w:rFonts w:hint="eastAsia" w:ascii="宋体" w:hAnsi="宋体" w:cs="宋体"/>
                <w:sz w:val="21"/>
                <w:szCs w:val="21"/>
              </w:rPr>
              <w:t>服务项目</w:t>
            </w:r>
          </w:p>
        </w:tc>
        <w:tc>
          <w:tcPr>
            <w:tcW w:w="4384" w:type="dxa"/>
            <w:tcBorders>
              <w:top w:val="single" w:color="auto" w:sz="4" w:space="0"/>
              <w:left w:val="single" w:color="auto" w:sz="4" w:space="0"/>
              <w:bottom w:val="single" w:color="auto" w:sz="4" w:space="0"/>
              <w:right w:val="single" w:color="auto" w:sz="4" w:space="0"/>
            </w:tcBorders>
            <w:vAlign w:val="center"/>
          </w:tcPr>
          <w:p w14:paraId="19F0130F">
            <w:pPr>
              <w:spacing w:line="400" w:lineRule="exact"/>
              <w:ind w:left="-90" w:leftChars="-32"/>
              <w:jc w:val="center"/>
              <w:outlineLvl w:val="2"/>
              <w:rPr>
                <w:rFonts w:ascii="宋体" w:hAnsi="宋体" w:cs="宋体"/>
                <w:sz w:val="21"/>
                <w:szCs w:val="21"/>
              </w:rPr>
            </w:pPr>
            <w:r>
              <w:rPr>
                <w:rFonts w:hint="eastAsia" w:ascii="宋体" w:hAnsi="宋体" w:cs="宋体"/>
                <w:sz w:val="21"/>
                <w:szCs w:val="21"/>
              </w:rPr>
              <w:t>工作标准</w:t>
            </w:r>
          </w:p>
        </w:tc>
      </w:tr>
      <w:tr w14:paraId="32E5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0BA5AA91">
            <w:pPr>
              <w:spacing w:line="400" w:lineRule="exact"/>
              <w:ind w:left="-112" w:leftChars="-40" w:right="-92" w:rightChars="-33"/>
              <w:jc w:val="center"/>
              <w:outlineLvl w:val="2"/>
              <w:rPr>
                <w:rFonts w:ascii="宋体" w:hAnsi="宋体" w:cs="宋体"/>
                <w:sz w:val="21"/>
                <w:szCs w:val="21"/>
              </w:rPr>
            </w:pPr>
            <w:r>
              <w:rPr>
                <w:rFonts w:hint="eastAsia" w:ascii="宋体" w:hAnsi="宋体" w:cs="宋体"/>
                <w:sz w:val="21"/>
                <w:szCs w:val="21"/>
              </w:rPr>
              <w:t>医院门岗</w:t>
            </w:r>
          </w:p>
        </w:tc>
        <w:tc>
          <w:tcPr>
            <w:tcW w:w="3933" w:type="dxa"/>
            <w:tcBorders>
              <w:top w:val="single" w:color="auto" w:sz="4" w:space="0"/>
              <w:left w:val="single" w:color="auto" w:sz="4" w:space="0"/>
              <w:bottom w:val="single" w:color="auto" w:sz="4" w:space="0"/>
              <w:right w:val="single" w:color="auto" w:sz="4" w:space="0"/>
            </w:tcBorders>
            <w:vAlign w:val="center"/>
          </w:tcPr>
          <w:p w14:paraId="12B2067A">
            <w:pPr>
              <w:spacing w:line="400" w:lineRule="exact"/>
              <w:ind w:left="-96" w:leftChars="-38" w:hanging="10" w:hangingChars="5"/>
              <w:jc w:val="center"/>
              <w:outlineLvl w:val="2"/>
              <w:rPr>
                <w:rFonts w:ascii="宋体" w:hAnsi="宋体" w:cs="宋体"/>
                <w:sz w:val="21"/>
                <w:szCs w:val="21"/>
              </w:rPr>
            </w:pPr>
            <w:r>
              <w:rPr>
                <w:rFonts w:hint="eastAsia" w:ascii="宋体" w:hAnsi="宋体" w:cs="宋体"/>
                <w:sz w:val="21"/>
                <w:szCs w:val="21"/>
              </w:rPr>
              <w:t>医院</w:t>
            </w:r>
            <w:r>
              <w:rPr>
                <w:rFonts w:hint="eastAsia" w:ascii="宋体" w:hAnsi="宋体" w:cs="宋体"/>
                <w:sz w:val="21"/>
                <w:szCs w:val="21"/>
                <w:lang w:val="en-US" w:eastAsia="zh-CN"/>
              </w:rPr>
              <w:t>主要出入口和重点区域</w:t>
            </w:r>
            <w:r>
              <w:rPr>
                <w:rFonts w:hint="eastAsia" w:ascii="宋体" w:hAnsi="宋体" w:cs="宋体"/>
                <w:sz w:val="21"/>
                <w:szCs w:val="21"/>
              </w:rPr>
              <w:t>值班值守</w:t>
            </w:r>
          </w:p>
        </w:tc>
        <w:tc>
          <w:tcPr>
            <w:tcW w:w="4384" w:type="dxa"/>
            <w:tcBorders>
              <w:top w:val="single" w:color="auto" w:sz="4" w:space="0"/>
              <w:left w:val="single" w:color="auto" w:sz="4" w:space="0"/>
              <w:bottom w:val="single" w:color="auto" w:sz="4" w:space="0"/>
              <w:right w:val="single" w:color="auto" w:sz="4" w:space="0"/>
            </w:tcBorders>
            <w:vAlign w:val="center"/>
          </w:tcPr>
          <w:p w14:paraId="0B18F1F0">
            <w:pPr>
              <w:spacing w:line="400" w:lineRule="exact"/>
              <w:ind w:left="-118" w:leftChars="-42" w:firstLine="480"/>
              <w:outlineLvl w:val="2"/>
              <w:rPr>
                <w:rFonts w:ascii="宋体" w:hAnsi="宋体" w:cs="宋体"/>
                <w:sz w:val="21"/>
                <w:szCs w:val="21"/>
              </w:rPr>
            </w:pPr>
            <w:r>
              <w:rPr>
                <w:rFonts w:hint="eastAsia" w:ascii="宋体" w:hAnsi="宋体" w:cs="宋体"/>
                <w:sz w:val="21"/>
                <w:szCs w:val="21"/>
              </w:rPr>
              <w:t>医院</w:t>
            </w:r>
            <w:r>
              <w:rPr>
                <w:rFonts w:hint="eastAsia" w:ascii="宋体" w:hAnsi="宋体" w:cs="宋体"/>
                <w:sz w:val="21"/>
                <w:szCs w:val="21"/>
                <w:lang w:val="en-US" w:eastAsia="zh-CN"/>
              </w:rPr>
              <w:t>主要出入口</w:t>
            </w:r>
            <w:r>
              <w:rPr>
                <w:rFonts w:hint="eastAsia" w:ascii="宋体" w:hAnsi="宋体" w:cs="宋体"/>
                <w:sz w:val="21"/>
                <w:szCs w:val="21"/>
              </w:rPr>
              <w:t>门岗24小时不间断值守，对进出医院车辆进行检查登记记录，</w:t>
            </w:r>
            <w:r>
              <w:rPr>
                <w:rFonts w:hint="eastAsia" w:ascii="宋体" w:hAnsi="宋体" w:cs="宋体"/>
                <w:sz w:val="21"/>
                <w:szCs w:val="21"/>
                <w:highlight w:val="yellow"/>
                <w:lang w:val="en-US" w:eastAsia="zh-CN"/>
              </w:rPr>
              <w:t>使用安检仪器</w:t>
            </w:r>
            <w:r>
              <w:rPr>
                <w:rFonts w:hint="eastAsia" w:ascii="宋体" w:hAnsi="宋体" w:cs="宋体"/>
                <w:sz w:val="21"/>
                <w:szCs w:val="21"/>
                <w:highlight w:val="yellow"/>
              </w:rPr>
              <w:t>对</w:t>
            </w:r>
            <w:r>
              <w:rPr>
                <w:rFonts w:hint="eastAsia" w:ascii="宋体" w:hAnsi="宋体" w:cs="宋体"/>
                <w:sz w:val="21"/>
                <w:szCs w:val="21"/>
                <w:highlight w:val="yellow"/>
                <w:lang w:val="en-US" w:eastAsia="zh-CN"/>
              </w:rPr>
              <w:t>入院</w:t>
            </w:r>
            <w:r>
              <w:rPr>
                <w:rFonts w:hint="eastAsia" w:ascii="宋体" w:hAnsi="宋体" w:cs="宋体"/>
                <w:sz w:val="21"/>
                <w:szCs w:val="21"/>
                <w:highlight w:val="yellow"/>
              </w:rPr>
              <w:t>人员</w:t>
            </w:r>
            <w:r>
              <w:rPr>
                <w:rFonts w:hint="eastAsia" w:ascii="宋体" w:hAnsi="宋体" w:cs="宋体"/>
                <w:sz w:val="21"/>
                <w:szCs w:val="21"/>
                <w:highlight w:val="yellow"/>
                <w:lang w:val="en-US" w:eastAsia="zh-CN"/>
              </w:rPr>
              <w:t>随身物品进行安全检查，对发现的刀具等违禁物品及时收缴，</w:t>
            </w:r>
            <w:r>
              <w:rPr>
                <w:rFonts w:hint="eastAsia" w:ascii="宋体" w:hAnsi="宋体" w:cs="宋体"/>
                <w:sz w:val="21"/>
                <w:szCs w:val="21"/>
                <w:highlight w:val="yellow"/>
              </w:rPr>
              <w:t>加强</w:t>
            </w:r>
            <w:r>
              <w:rPr>
                <w:rFonts w:hint="eastAsia" w:ascii="宋体" w:hAnsi="宋体" w:cs="宋体"/>
                <w:sz w:val="21"/>
                <w:szCs w:val="21"/>
                <w:highlight w:val="yellow"/>
                <w:lang w:val="en-US" w:eastAsia="zh-CN"/>
              </w:rPr>
              <w:t>对</w:t>
            </w:r>
            <w:r>
              <w:rPr>
                <w:rFonts w:hint="eastAsia" w:ascii="宋体" w:hAnsi="宋体" w:cs="宋体"/>
                <w:sz w:val="21"/>
                <w:szCs w:val="21"/>
                <w:highlight w:val="yellow"/>
              </w:rPr>
              <w:t>进出人员管控</w:t>
            </w:r>
            <w:r>
              <w:rPr>
                <w:rFonts w:hint="eastAsia" w:ascii="宋体" w:hAnsi="宋体" w:cs="宋体"/>
                <w:sz w:val="21"/>
                <w:szCs w:val="21"/>
              </w:rPr>
              <w:t>；</w:t>
            </w:r>
            <w:r>
              <w:rPr>
                <w:rFonts w:hint="eastAsia" w:ascii="宋体" w:hAnsi="宋体" w:cs="宋体"/>
                <w:sz w:val="21"/>
                <w:szCs w:val="21"/>
                <w:lang w:val="en-US" w:eastAsia="zh-CN"/>
              </w:rPr>
              <w:t>对急诊科、手术室、ICU、儿科等重点区域进行驻守执勤，维持现场就诊秩序；</w:t>
            </w:r>
            <w:r>
              <w:rPr>
                <w:rFonts w:hint="eastAsia" w:ascii="宋体" w:hAnsi="宋体" w:cs="宋体"/>
                <w:sz w:val="21"/>
                <w:szCs w:val="21"/>
              </w:rPr>
              <w:t>按医院要求及时开启医院各区域路灯；及时收发医院的信件、包裹等；劝导并阻止病人及家属、周边小区来院人员将宠物带入医院</w:t>
            </w:r>
          </w:p>
        </w:tc>
      </w:tr>
      <w:tr w14:paraId="4F0D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7890C317">
            <w:pPr>
              <w:spacing w:line="400" w:lineRule="exact"/>
              <w:ind w:left="-126" w:leftChars="-45" w:right="-92" w:rightChars="-33"/>
              <w:jc w:val="center"/>
              <w:outlineLvl w:val="2"/>
              <w:rPr>
                <w:rFonts w:ascii="宋体" w:hAnsi="宋体" w:cs="宋体"/>
                <w:sz w:val="21"/>
                <w:szCs w:val="21"/>
              </w:rPr>
            </w:pPr>
            <w:r>
              <w:rPr>
                <w:rFonts w:hint="eastAsia" w:ascii="宋体" w:hAnsi="宋体" w:cs="宋体"/>
                <w:sz w:val="21"/>
                <w:szCs w:val="21"/>
              </w:rPr>
              <w:t>全院</w:t>
            </w:r>
          </w:p>
        </w:tc>
        <w:tc>
          <w:tcPr>
            <w:tcW w:w="3933" w:type="dxa"/>
            <w:tcBorders>
              <w:top w:val="single" w:color="auto" w:sz="4" w:space="0"/>
              <w:left w:val="single" w:color="auto" w:sz="4" w:space="0"/>
              <w:bottom w:val="single" w:color="auto" w:sz="4" w:space="0"/>
              <w:right w:val="single" w:color="auto" w:sz="4" w:space="0"/>
            </w:tcBorders>
            <w:vAlign w:val="center"/>
          </w:tcPr>
          <w:p w14:paraId="6C339EA7">
            <w:pPr>
              <w:spacing w:line="400" w:lineRule="exact"/>
              <w:ind w:left="-106" w:leftChars="-38"/>
              <w:jc w:val="center"/>
              <w:outlineLvl w:val="2"/>
              <w:rPr>
                <w:rFonts w:ascii="宋体" w:hAnsi="宋体" w:cs="宋体"/>
                <w:sz w:val="21"/>
                <w:szCs w:val="21"/>
              </w:rPr>
            </w:pPr>
            <w:r>
              <w:rPr>
                <w:rFonts w:hint="eastAsia" w:ascii="宋体" w:hAnsi="宋体" w:cs="宋体"/>
                <w:sz w:val="21"/>
                <w:szCs w:val="21"/>
              </w:rPr>
              <w:t>安全巡查</w:t>
            </w:r>
          </w:p>
        </w:tc>
        <w:tc>
          <w:tcPr>
            <w:tcW w:w="4384" w:type="dxa"/>
            <w:tcBorders>
              <w:top w:val="single" w:color="auto" w:sz="4" w:space="0"/>
              <w:left w:val="single" w:color="auto" w:sz="4" w:space="0"/>
              <w:bottom w:val="single" w:color="auto" w:sz="4" w:space="0"/>
              <w:right w:val="single" w:color="auto" w:sz="4" w:space="0"/>
            </w:tcBorders>
            <w:vAlign w:val="center"/>
          </w:tcPr>
          <w:p w14:paraId="4003CE1E">
            <w:pPr>
              <w:spacing w:line="400" w:lineRule="exact"/>
              <w:ind w:left="-118" w:leftChars="-42" w:firstLine="480"/>
              <w:outlineLvl w:val="2"/>
              <w:rPr>
                <w:rFonts w:ascii="宋体" w:hAnsi="宋体" w:cs="宋体"/>
                <w:sz w:val="21"/>
                <w:szCs w:val="21"/>
              </w:rPr>
            </w:pPr>
            <w:r>
              <w:rPr>
                <w:rFonts w:hint="eastAsia" w:ascii="宋体" w:hAnsi="宋体" w:cs="宋体"/>
                <w:sz w:val="21"/>
                <w:szCs w:val="21"/>
              </w:rPr>
              <w:t>24小时不间断加强对院内各区域、各楼栋、各楼层的安全巡查并签到，有记录，防火、防盗、防治安及刑事案件发生</w:t>
            </w:r>
          </w:p>
        </w:tc>
      </w:tr>
      <w:tr w14:paraId="349C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jc w:val="center"/>
        </w:trPr>
        <w:tc>
          <w:tcPr>
            <w:tcW w:w="1395" w:type="dxa"/>
            <w:vMerge w:val="restart"/>
            <w:tcBorders>
              <w:top w:val="single" w:color="auto" w:sz="4" w:space="0"/>
              <w:left w:val="single" w:color="auto" w:sz="4" w:space="0"/>
              <w:bottom w:val="single" w:color="auto" w:sz="4" w:space="0"/>
              <w:right w:val="single" w:color="auto" w:sz="4" w:space="0"/>
            </w:tcBorders>
            <w:vAlign w:val="center"/>
          </w:tcPr>
          <w:p w14:paraId="5C0700FD">
            <w:pPr>
              <w:spacing w:line="400" w:lineRule="exact"/>
              <w:ind w:left="-130" w:leftChars="-50" w:hanging="10" w:hangingChars="5"/>
              <w:jc w:val="center"/>
              <w:outlineLvl w:val="2"/>
              <w:rPr>
                <w:rFonts w:ascii="宋体" w:hAnsi="宋体" w:cs="宋体"/>
                <w:strike/>
                <w:sz w:val="21"/>
                <w:szCs w:val="21"/>
              </w:rPr>
            </w:pPr>
            <w:r>
              <w:rPr>
                <w:rFonts w:hint="eastAsia" w:ascii="宋体" w:hAnsi="宋体" w:cs="宋体"/>
                <w:sz w:val="21"/>
                <w:szCs w:val="21"/>
              </w:rPr>
              <w:t xml:space="preserve">全院 </w:t>
            </w:r>
          </w:p>
        </w:tc>
        <w:tc>
          <w:tcPr>
            <w:tcW w:w="3933" w:type="dxa"/>
            <w:tcBorders>
              <w:top w:val="single" w:color="auto" w:sz="4" w:space="0"/>
              <w:left w:val="single" w:color="auto" w:sz="4" w:space="0"/>
              <w:bottom w:val="single" w:color="auto" w:sz="4" w:space="0"/>
              <w:right w:val="single" w:color="auto" w:sz="4" w:space="0"/>
            </w:tcBorders>
            <w:vAlign w:val="center"/>
          </w:tcPr>
          <w:p w14:paraId="27A01628">
            <w:pPr>
              <w:spacing w:line="400" w:lineRule="exact"/>
              <w:outlineLvl w:val="2"/>
              <w:rPr>
                <w:rFonts w:ascii="宋体" w:hAnsi="宋体" w:cs="宋体"/>
                <w:sz w:val="21"/>
                <w:szCs w:val="21"/>
              </w:rPr>
            </w:pPr>
            <w:r>
              <w:rPr>
                <w:rFonts w:hint="eastAsia" w:ascii="宋体" w:hAnsi="宋体" w:cs="宋体"/>
                <w:sz w:val="21"/>
                <w:szCs w:val="21"/>
              </w:rPr>
              <w:t>8：00至18：00禁止外来无关人员进入行政办公</w:t>
            </w:r>
            <w:r>
              <w:rPr>
                <w:rFonts w:hint="eastAsia" w:ascii="宋体" w:hAnsi="宋体" w:cs="宋体"/>
                <w:sz w:val="21"/>
                <w:szCs w:val="21"/>
                <w:lang w:val="en-US" w:eastAsia="zh-CN"/>
              </w:rPr>
              <w:t>区域</w:t>
            </w:r>
            <w:r>
              <w:rPr>
                <w:rFonts w:hint="eastAsia" w:ascii="宋体" w:hAnsi="宋体" w:cs="宋体"/>
                <w:sz w:val="21"/>
                <w:szCs w:val="21"/>
              </w:rPr>
              <w:t>，确保行政办公秩序良好；协助医院、</w:t>
            </w:r>
            <w:r>
              <w:rPr>
                <w:rFonts w:hint="eastAsia" w:ascii="宋体" w:hAnsi="宋体" w:cs="宋体"/>
                <w:sz w:val="21"/>
                <w:szCs w:val="21"/>
                <w:lang w:val="en-US" w:eastAsia="zh-CN"/>
              </w:rPr>
              <w:t>警务室驻勤警察</w:t>
            </w:r>
            <w:r>
              <w:rPr>
                <w:rFonts w:hint="eastAsia" w:ascii="宋体" w:hAnsi="宋体" w:cs="宋体"/>
                <w:sz w:val="21"/>
                <w:szCs w:val="21"/>
              </w:rPr>
              <w:t>处理医疗纠纷及伤医事件；制止外来人员的违法犯罪行为</w:t>
            </w:r>
          </w:p>
        </w:tc>
        <w:tc>
          <w:tcPr>
            <w:tcW w:w="4384" w:type="dxa"/>
            <w:tcBorders>
              <w:top w:val="single" w:color="auto" w:sz="4" w:space="0"/>
              <w:left w:val="single" w:color="auto" w:sz="4" w:space="0"/>
              <w:bottom w:val="single" w:color="auto" w:sz="4" w:space="0"/>
              <w:right w:val="single" w:color="auto" w:sz="4" w:space="0"/>
            </w:tcBorders>
            <w:vAlign w:val="center"/>
          </w:tcPr>
          <w:p w14:paraId="31B92916">
            <w:pPr>
              <w:spacing w:line="400" w:lineRule="exact"/>
              <w:ind w:left="-118" w:leftChars="-42" w:firstLine="480"/>
              <w:outlineLvl w:val="2"/>
              <w:rPr>
                <w:rFonts w:ascii="宋体" w:hAnsi="宋体" w:cs="宋体"/>
                <w:sz w:val="21"/>
                <w:szCs w:val="21"/>
              </w:rPr>
            </w:pPr>
            <w:r>
              <w:rPr>
                <w:rFonts w:hint="eastAsia" w:ascii="宋体" w:hAnsi="宋体" w:cs="宋体"/>
                <w:sz w:val="21"/>
                <w:szCs w:val="21"/>
              </w:rPr>
              <w:t>接到通知后2分钟赶到现场，维持正常工作秩序；保证医院、工作人员的人身、财产安全</w:t>
            </w:r>
          </w:p>
        </w:tc>
      </w:tr>
      <w:tr w14:paraId="15B02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7344AF17">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2F94408C">
            <w:pPr>
              <w:spacing w:line="400" w:lineRule="exact"/>
              <w:ind w:left="-106" w:leftChars="-38" w:firstLine="10" w:firstLineChars="5"/>
              <w:outlineLvl w:val="2"/>
              <w:rPr>
                <w:rFonts w:ascii="宋体" w:hAnsi="宋体" w:cs="宋体"/>
                <w:sz w:val="21"/>
                <w:szCs w:val="21"/>
              </w:rPr>
            </w:pPr>
            <w:r>
              <w:rPr>
                <w:rFonts w:hint="eastAsia" w:ascii="宋体" w:hAnsi="宋体" w:cs="宋体"/>
                <w:sz w:val="21"/>
                <w:szCs w:val="21"/>
              </w:rPr>
              <w:t>门诊、住院大门区域及院内各区域、各楼栋、各楼层不定时巡视</w:t>
            </w:r>
          </w:p>
        </w:tc>
        <w:tc>
          <w:tcPr>
            <w:tcW w:w="4384" w:type="dxa"/>
            <w:tcBorders>
              <w:top w:val="single" w:color="auto" w:sz="4" w:space="0"/>
              <w:left w:val="single" w:color="auto" w:sz="4" w:space="0"/>
              <w:bottom w:val="single" w:color="auto" w:sz="4" w:space="0"/>
              <w:right w:val="single" w:color="auto" w:sz="4" w:space="0"/>
            </w:tcBorders>
            <w:vAlign w:val="center"/>
          </w:tcPr>
          <w:p w14:paraId="0BB64E12">
            <w:pPr>
              <w:spacing w:line="400" w:lineRule="exact"/>
              <w:ind w:left="-104" w:leftChars="-37" w:firstLine="480"/>
              <w:outlineLvl w:val="2"/>
              <w:rPr>
                <w:rFonts w:ascii="宋体" w:hAnsi="宋体" w:cs="宋体"/>
                <w:sz w:val="21"/>
                <w:szCs w:val="21"/>
              </w:rPr>
            </w:pPr>
            <w:r>
              <w:rPr>
                <w:rFonts w:hint="eastAsia" w:ascii="宋体" w:hAnsi="宋体" w:cs="宋体"/>
                <w:sz w:val="21"/>
                <w:szCs w:val="21"/>
              </w:rPr>
              <w:t>24小时不定时巡视，按时签到有记录，不得提前签到或后补签到</w:t>
            </w:r>
          </w:p>
        </w:tc>
      </w:tr>
      <w:tr w14:paraId="6D2D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3459E0F0">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53E1AEB4">
            <w:pPr>
              <w:spacing w:line="400" w:lineRule="exact"/>
              <w:ind w:firstLine="210" w:firstLineChars="100"/>
              <w:outlineLvl w:val="2"/>
              <w:rPr>
                <w:rFonts w:ascii="宋体" w:hAnsi="宋体" w:cs="宋体"/>
                <w:sz w:val="21"/>
                <w:szCs w:val="21"/>
              </w:rPr>
            </w:pPr>
            <w:r>
              <w:rPr>
                <w:rFonts w:hint="eastAsia" w:ascii="宋体" w:hAnsi="宋体" w:cs="宋体"/>
                <w:sz w:val="21"/>
                <w:szCs w:val="21"/>
              </w:rPr>
              <w:t>盘查可疑人员及违禁物品出入医院</w:t>
            </w:r>
          </w:p>
        </w:tc>
        <w:tc>
          <w:tcPr>
            <w:tcW w:w="4384" w:type="dxa"/>
            <w:tcBorders>
              <w:top w:val="single" w:color="auto" w:sz="4" w:space="0"/>
              <w:left w:val="single" w:color="auto" w:sz="4" w:space="0"/>
              <w:bottom w:val="single" w:color="auto" w:sz="4" w:space="0"/>
              <w:right w:val="single" w:color="auto" w:sz="4" w:space="0"/>
            </w:tcBorders>
            <w:vAlign w:val="center"/>
          </w:tcPr>
          <w:p w14:paraId="6EF66DC3">
            <w:pPr>
              <w:spacing w:line="400" w:lineRule="exact"/>
              <w:ind w:left="-104" w:leftChars="-37" w:firstLine="480"/>
              <w:outlineLvl w:val="2"/>
              <w:rPr>
                <w:rFonts w:ascii="宋体" w:hAnsi="宋体" w:cs="宋体"/>
                <w:sz w:val="21"/>
                <w:szCs w:val="21"/>
              </w:rPr>
            </w:pPr>
            <w:r>
              <w:rPr>
                <w:rFonts w:hint="eastAsia" w:ascii="宋体" w:hAnsi="宋体" w:cs="宋体"/>
                <w:sz w:val="21"/>
                <w:szCs w:val="21"/>
              </w:rPr>
              <w:t>发现及时处理,扣留违禁物品;发现闲杂人员立即清理出医院，将可疑人员报派出所处理并认真填写巡查处置记录备查</w:t>
            </w:r>
          </w:p>
        </w:tc>
      </w:tr>
      <w:tr w14:paraId="5639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3860213B">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1EF76CD6">
            <w:pPr>
              <w:spacing w:line="400" w:lineRule="exact"/>
              <w:ind w:left="-106" w:leftChars="-38" w:firstLine="465"/>
              <w:outlineLvl w:val="2"/>
              <w:rPr>
                <w:rFonts w:ascii="宋体" w:hAnsi="宋体" w:cs="宋体"/>
                <w:sz w:val="21"/>
                <w:szCs w:val="21"/>
              </w:rPr>
            </w:pPr>
            <w:r>
              <w:rPr>
                <w:rFonts w:hint="eastAsia" w:ascii="宋体" w:hAnsi="宋体" w:cs="宋体"/>
                <w:sz w:val="21"/>
                <w:szCs w:val="21"/>
              </w:rPr>
              <w:t>禁止宠物及流浪动物出入医院</w:t>
            </w:r>
          </w:p>
        </w:tc>
        <w:tc>
          <w:tcPr>
            <w:tcW w:w="4384" w:type="dxa"/>
            <w:tcBorders>
              <w:top w:val="single" w:color="auto" w:sz="4" w:space="0"/>
              <w:left w:val="single" w:color="auto" w:sz="4" w:space="0"/>
              <w:bottom w:val="single" w:color="auto" w:sz="4" w:space="0"/>
              <w:right w:val="single" w:color="auto" w:sz="4" w:space="0"/>
            </w:tcBorders>
            <w:vAlign w:val="center"/>
          </w:tcPr>
          <w:p w14:paraId="47D6A4EA">
            <w:pPr>
              <w:spacing w:line="400" w:lineRule="exact"/>
              <w:ind w:left="-104" w:leftChars="-37" w:firstLine="480"/>
              <w:outlineLvl w:val="2"/>
              <w:rPr>
                <w:rFonts w:ascii="宋体" w:hAnsi="宋体" w:cs="宋体"/>
                <w:sz w:val="21"/>
                <w:szCs w:val="21"/>
              </w:rPr>
            </w:pPr>
            <w:r>
              <w:rPr>
                <w:rFonts w:hint="eastAsia" w:ascii="宋体" w:hAnsi="宋体" w:cs="宋体"/>
                <w:sz w:val="21"/>
                <w:szCs w:val="21"/>
              </w:rPr>
              <w:t>及时驱赶，确保无宠物及流浪动物出现在医院</w:t>
            </w:r>
          </w:p>
        </w:tc>
      </w:tr>
      <w:tr w14:paraId="1CEC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34829EC3">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029FCC5A">
            <w:pPr>
              <w:spacing w:line="400" w:lineRule="exact"/>
              <w:ind w:left="-106" w:leftChars="-38" w:firstLine="480"/>
              <w:outlineLvl w:val="2"/>
              <w:rPr>
                <w:rFonts w:ascii="宋体" w:hAnsi="宋体" w:cs="宋体"/>
                <w:sz w:val="21"/>
                <w:szCs w:val="21"/>
              </w:rPr>
            </w:pPr>
            <w:r>
              <w:rPr>
                <w:rFonts w:hint="eastAsia" w:ascii="宋体" w:hAnsi="宋体" w:cs="宋体"/>
                <w:sz w:val="21"/>
                <w:szCs w:val="21"/>
              </w:rPr>
              <w:t>办公区及门诊开诊期间原则上应定岗巡查，夜间加大巡查力度，巡查频次必须满足上级部门及医院有关巡查要求。</w:t>
            </w:r>
          </w:p>
        </w:tc>
        <w:tc>
          <w:tcPr>
            <w:tcW w:w="4384" w:type="dxa"/>
            <w:tcBorders>
              <w:top w:val="single" w:color="auto" w:sz="4" w:space="0"/>
              <w:left w:val="single" w:color="auto" w:sz="4" w:space="0"/>
              <w:bottom w:val="single" w:color="auto" w:sz="4" w:space="0"/>
              <w:right w:val="single" w:color="auto" w:sz="4" w:space="0"/>
            </w:tcBorders>
            <w:vAlign w:val="center"/>
          </w:tcPr>
          <w:p w14:paraId="2EE7CCEA">
            <w:pPr>
              <w:spacing w:line="400" w:lineRule="exact"/>
              <w:ind w:left="-90" w:leftChars="-32" w:firstLine="480"/>
              <w:outlineLvl w:val="2"/>
              <w:rPr>
                <w:rFonts w:ascii="宋体" w:hAnsi="宋体" w:cs="宋体"/>
                <w:sz w:val="21"/>
                <w:szCs w:val="21"/>
              </w:rPr>
            </w:pPr>
            <w:r>
              <w:rPr>
                <w:rFonts w:hint="eastAsia" w:ascii="宋体" w:hAnsi="宋体" w:cs="宋体"/>
                <w:sz w:val="21"/>
                <w:szCs w:val="21"/>
              </w:rPr>
              <w:t>加强对醉酒、精神病人等重点人员的监控，</w:t>
            </w:r>
            <w:r>
              <w:rPr>
                <w:rStyle w:val="217"/>
                <w:rFonts w:hint="eastAsia" w:ascii="宋体" w:hAnsi="宋体" w:cs="宋体"/>
                <w:sz w:val="21"/>
                <w:szCs w:val="21"/>
              </w:rPr>
              <w:t>维护正常办公及诊疗秩序，及时驱赶院内发现的“医媒”、“医托”，</w:t>
            </w:r>
            <w:r>
              <w:rPr>
                <w:rFonts w:hint="eastAsia" w:ascii="宋体" w:hAnsi="宋体" w:cs="宋体"/>
                <w:sz w:val="21"/>
                <w:szCs w:val="21"/>
              </w:rPr>
              <w:t>防止其进入诊疗区，遇到纠纷等特殊情形，保安应在3分钟内到场，协助维持现场秩序，发现闲杂人员立即清理出医院，将可疑人员报派出所处理，并认真填写巡查记录</w:t>
            </w:r>
          </w:p>
        </w:tc>
      </w:tr>
      <w:tr w14:paraId="13F2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2D016A55">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76781D40">
            <w:pPr>
              <w:spacing w:line="400" w:lineRule="exact"/>
              <w:ind w:left="-96" w:leftChars="-38" w:hanging="10" w:hangingChars="5"/>
              <w:outlineLvl w:val="2"/>
              <w:rPr>
                <w:rFonts w:ascii="宋体" w:hAnsi="宋体" w:cs="宋体"/>
                <w:sz w:val="21"/>
                <w:szCs w:val="21"/>
              </w:rPr>
            </w:pPr>
            <w:r>
              <w:rPr>
                <w:rFonts w:hint="eastAsia" w:ascii="宋体" w:hAnsi="宋体" w:cs="宋体"/>
                <w:sz w:val="21"/>
                <w:szCs w:val="21"/>
              </w:rPr>
              <w:t xml:space="preserve">    18：00至次日晨8:00巡视门诊及住院部、行政办公区各科室、各部门房间:巡查频次必须满足上级部门及医院有关巡查要求</w:t>
            </w:r>
          </w:p>
        </w:tc>
        <w:tc>
          <w:tcPr>
            <w:tcW w:w="4384" w:type="dxa"/>
            <w:tcBorders>
              <w:top w:val="single" w:color="auto" w:sz="4" w:space="0"/>
              <w:left w:val="single" w:color="auto" w:sz="4" w:space="0"/>
              <w:bottom w:val="single" w:color="auto" w:sz="4" w:space="0"/>
              <w:right w:val="single" w:color="auto" w:sz="4" w:space="0"/>
            </w:tcBorders>
            <w:vAlign w:val="center"/>
          </w:tcPr>
          <w:p w14:paraId="678E4E0C">
            <w:pPr>
              <w:spacing w:line="400" w:lineRule="exact"/>
              <w:ind w:left="-108" w:leftChars="-42" w:hanging="10" w:hangingChars="5"/>
              <w:outlineLvl w:val="2"/>
              <w:rPr>
                <w:rFonts w:ascii="宋体" w:hAnsi="宋体" w:cs="宋体"/>
                <w:sz w:val="21"/>
                <w:szCs w:val="21"/>
              </w:rPr>
            </w:pPr>
            <w:r>
              <w:rPr>
                <w:rFonts w:hint="eastAsia" w:ascii="宋体" w:hAnsi="宋体" w:cs="宋体"/>
                <w:sz w:val="21"/>
                <w:szCs w:val="21"/>
              </w:rPr>
              <w:t xml:space="preserve">    发现未关闭门窗立即关闭，记录并通知相关科室人员,发现可疑人员上前盘问, 并将可疑人员报派出所处理，并认真填写巡查记录</w:t>
            </w:r>
          </w:p>
        </w:tc>
      </w:tr>
      <w:tr w14:paraId="3D3F1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7"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025AC919">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0F936726">
            <w:pPr>
              <w:spacing w:line="400" w:lineRule="exact"/>
              <w:ind w:left="-120" w:leftChars="-43" w:firstLine="465"/>
              <w:outlineLvl w:val="2"/>
              <w:rPr>
                <w:rFonts w:ascii="宋体" w:hAnsi="宋体" w:cs="宋体"/>
                <w:sz w:val="21"/>
                <w:szCs w:val="21"/>
              </w:rPr>
            </w:pPr>
            <w:r>
              <w:rPr>
                <w:rFonts w:hint="eastAsia" w:ascii="宋体" w:hAnsi="宋体" w:cs="宋体"/>
                <w:sz w:val="21"/>
                <w:szCs w:val="21"/>
              </w:rPr>
              <w:t>发现医患纠纷立即拦阻</w:t>
            </w:r>
          </w:p>
        </w:tc>
        <w:tc>
          <w:tcPr>
            <w:tcW w:w="4384" w:type="dxa"/>
            <w:tcBorders>
              <w:top w:val="single" w:color="auto" w:sz="4" w:space="0"/>
              <w:left w:val="single" w:color="auto" w:sz="4" w:space="0"/>
              <w:bottom w:val="single" w:color="auto" w:sz="4" w:space="0"/>
              <w:right w:val="single" w:color="auto" w:sz="4" w:space="0"/>
            </w:tcBorders>
            <w:vAlign w:val="center"/>
          </w:tcPr>
          <w:p w14:paraId="5DD76943">
            <w:pPr>
              <w:spacing w:line="400" w:lineRule="exact"/>
              <w:ind w:left="-104" w:leftChars="-37" w:firstLine="480"/>
              <w:outlineLvl w:val="2"/>
              <w:rPr>
                <w:rFonts w:ascii="宋体" w:hAnsi="宋体" w:cs="宋体"/>
                <w:sz w:val="21"/>
                <w:szCs w:val="21"/>
              </w:rPr>
            </w:pPr>
            <w:r>
              <w:rPr>
                <w:rFonts w:hint="eastAsia" w:ascii="宋体" w:hAnsi="宋体" w:cs="宋体"/>
                <w:sz w:val="21"/>
                <w:szCs w:val="21"/>
              </w:rPr>
              <w:t>防止事态扩大并协助医院相关人员解决纠纷</w:t>
            </w:r>
          </w:p>
        </w:tc>
      </w:tr>
      <w:tr w14:paraId="1722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3B1428F6">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7E11F5A3">
            <w:pPr>
              <w:spacing w:line="400" w:lineRule="exact"/>
              <w:ind w:left="-106" w:leftChars="-38" w:firstLine="480"/>
              <w:outlineLvl w:val="2"/>
              <w:rPr>
                <w:rFonts w:ascii="宋体" w:hAnsi="宋体" w:cs="宋体"/>
                <w:sz w:val="21"/>
                <w:szCs w:val="21"/>
              </w:rPr>
            </w:pPr>
            <w:r>
              <w:rPr>
                <w:rFonts w:hint="eastAsia" w:ascii="宋体" w:hAnsi="宋体" w:cs="宋体"/>
                <w:sz w:val="21"/>
                <w:szCs w:val="21"/>
              </w:rPr>
              <w:t>劝阻病人及其家属、护工等在医院内吸烟，发现火警立即赶赴现场施救或报警；劝阻病人及其家属、护工等向医院窗户外乱丢垃圾、杂物等</w:t>
            </w:r>
          </w:p>
        </w:tc>
        <w:tc>
          <w:tcPr>
            <w:tcW w:w="4384" w:type="dxa"/>
            <w:tcBorders>
              <w:top w:val="single" w:color="auto" w:sz="4" w:space="0"/>
              <w:left w:val="single" w:color="auto" w:sz="4" w:space="0"/>
              <w:bottom w:val="single" w:color="auto" w:sz="4" w:space="0"/>
              <w:right w:val="single" w:color="auto" w:sz="4" w:space="0"/>
            </w:tcBorders>
            <w:vAlign w:val="center"/>
          </w:tcPr>
          <w:p w14:paraId="3A1C187F">
            <w:pPr>
              <w:spacing w:line="400" w:lineRule="exact"/>
              <w:ind w:left="-104" w:leftChars="-37" w:firstLine="480"/>
              <w:outlineLvl w:val="2"/>
              <w:rPr>
                <w:rFonts w:ascii="宋体" w:hAnsi="宋体" w:cs="宋体"/>
                <w:sz w:val="21"/>
                <w:szCs w:val="21"/>
              </w:rPr>
            </w:pPr>
            <w:r>
              <w:rPr>
                <w:rFonts w:hint="eastAsia" w:ascii="宋体" w:hAnsi="宋体" w:cs="宋体"/>
                <w:sz w:val="21"/>
                <w:szCs w:val="21"/>
              </w:rPr>
              <w:t>3分钟内赶到现场处理，承担医院义务消防队骨干责任，全体人员必须熟练掌握各种消防设备、设施的运行、操作、应急处置，熟悉各种应急处置预案流程，配合清洁工做好“门前三包”</w:t>
            </w:r>
          </w:p>
        </w:tc>
      </w:tr>
      <w:tr w14:paraId="01CD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7CCCAA26">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14B816CD">
            <w:pPr>
              <w:spacing w:line="400" w:lineRule="exact"/>
              <w:ind w:left="-106" w:leftChars="-38" w:firstLine="10" w:firstLineChars="5"/>
              <w:outlineLvl w:val="2"/>
              <w:rPr>
                <w:rFonts w:ascii="宋体" w:hAnsi="宋体" w:cs="宋体"/>
                <w:sz w:val="21"/>
                <w:szCs w:val="21"/>
              </w:rPr>
            </w:pPr>
            <w:r>
              <w:rPr>
                <w:rFonts w:hint="eastAsia" w:ascii="宋体" w:hAnsi="宋体" w:cs="宋体"/>
                <w:sz w:val="21"/>
                <w:szCs w:val="21"/>
              </w:rPr>
              <w:t xml:space="preserve">    协助挂号处维持秩序</w:t>
            </w:r>
          </w:p>
        </w:tc>
        <w:tc>
          <w:tcPr>
            <w:tcW w:w="4384" w:type="dxa"/>
            <w:tcBorders>
              <w:top w:val="single" w:color="auto" w:sz="4" w:space="0"/>
              <w:left w:val="single" w:color="auto" w:sz="4" w:space="0"/>
              <w:bottom w:val="single" w:color="auto" w:sz="4" w:space="0"/>
              <w:right w:val="single" w:color="auto" w:sz="4" w:space="0"/>
            </w:tcBorders>
            <w:vAlign w:val="center"/>
          </w:tcPr>
          <w:p w14:paraId="5FAA3F56">
            <w:pPr>
              <w:spacing w:line="400" w:lineRule="exact"/>
              <w:ind w:left="-118" w:leftChars="-42" w:firstLine="465"/>
              <w:outlineLvl w:val="2"/>
              <w:rPr>
                <w:rFonts w:ascii="宋体" w:hAnsi="宋体" w:cs="宋体"/>
                <w:sz w:val="21"/>
                <w:szCs w:val="21"/>
              </w:rPr>
            </w:pPr>
            <w:r>
              <w:rPr>
                <w:rFonts w:hint="eastAsia" w:ascii="宋体" w:hAnsi="宋体" w:cs="宋体"/>
                <w:sz w:val="21"/>
                <w:szCs w:val="21"/>
              </w:rPr>
              <w:t>维护医院正常就诊秩序</w:t>
            </w:r>
          </w:p>
        </w:tc>
      </w:tr>
      <w:tr w14:paraId="7B88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70F8B6DE">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2C72B35A">
            <w:pPr>
              <w:spacing w:line="400" w:lineRule="exact"/>
              <w:ind w:left="-124" w:leftChars="-48" w:hanging="10" w:hangingChars="5"/>
              <w:outlineLvl w:val="2"/>
              <w:rPr>
                <w:rFonts w:ascii="宋体" w:hAnsi="宋体" w:cs="宋体"/>
                <w:sz w:val="21"/>
                <w:szCs w:val="21"/>
              </w:rPr>
            </w:pPr>
            <w:r>
              <w:rPr>
                <w:rFonts w:hint="eastAsia" w:ascii="宋体" w:hAnsi="宋体" w:cs="宋体"/>
                <w:sz w:val="21"/>
                <w:szCs w:val="21"/>
              </w:rPr>
              <w:t xml:space="preserve">    协助同事处理其他日常事务</w:t>
            </w:r>
          </w:p>
        </w:tc>
        <w:tc>
          <w:tcPr>
            <w:tcW w:w="4384" w:type="dxa"/>
            <w:tcBorders>
              <w:top w:val="single" w:color="auto" w:sz="4" w:space="0"/>
              <w:left w:val="single" w:color="auto" w:sz="4" w:space="0"/>
              <w:bottom w:val="single" w:color="auto" w:sz="4" w:space="0"/>
              <w:right w:val="single" w:color="auto" w:sz="4" w:space="0"/>
            </w:tcBorders>
            <w:vAlign w:val="center"/>
          </w:tcPr>
          <w:p w14:paraId="3FF3B560">
            <w:pPr>
              <w:spacing w:line="400" w:lineRule="exact"/>
              <w:ind w:left="-118" w:leftChars="-42" w:firstLine="420" w:firstLineChars="200"/>
              <w:outlineLvl w:val="2"/>
              <w:rPr>
                <w:rFonts w:ascii="宋体" w:hAnsi="宋体" w:cs="宋体"/>
                <w:sz w:val="21"/>
                <w:szCs w:val="21"/>
              </w:rPr>
            </w:pPr>
            <w:r>
              <w:rPr>
                <w:rFonts w:hint="eastAsia" w:ascii="宋体" w:hAnsi="宋体" w:cs="宋体"/>
                <w:sz w:val="21"/>
                <w:szCs w:val="21"/>
              </w:rPr>
              <w:t>配合维修工、保洁工等人员,确保优质服务</w:t>
            </w:r>
          </w:p>
        </w:tc>
      </w:tr>
      <w:tr w14:paraId="79F3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017D09D3">
            <w:pPr>
              <w:spacing w:line="400" w:lineRule="exact"/>
              <w:ind w:left="-126" w:leftChars="-45" w:firstLine="10" w:firstLineChars="5"/>
              <w:jc w:val="center"/>
              <w:outlineLvl w:val="2"/>
              <w:rPr>
                <w:rFonts w:ascii="宋体" w:hAnsi="宋体" w:cs="宋体"/>
                <w:sz w:val="21"/>
                <w:szCs w:val="21"/>
              </w:rPr>
            </w:pPr>
            <w:r>
              <w:rPr>
                <w:rFonts w:hint="eastAsia" w:ascii="宋体" w:hAnsi="宋体" w:cs="宋体"/>
                <w:sz w:val="21"/>
                <w:szCs w:val="21"/>
              </w:rPr>
              <w:t>全院</w:t>
            </w:r>
          </w:p>
        </w:tc>
        <w:tc>
          <w:tcPr>
            <w:tcW w:w="3933" w:type="dxa"/>
            <w:tcBorders>
              <w:top w:val="single" w:color="auto" w:sz="4" w:space="0"/>
              <w:left w:val="single" w:color="auto" w:sz="4" w:space="0"/>
              <w:bottom w:val="single" w:color="auto" w:sz="4" w:space="0"/>
              <w:right w:val="single" w:color="auto" w:sz="4" w:space="0"/>
            </w:tcBorders>
            <w:vAlign w:val="center"/>
          </w:tcPr>
          <w:p w14:paraId="788482BA">
            <w:pPr>
              <w:spacing w:line="400" w:lineRule="exact"/>
              <w:ind w:left="-120" w:leftChars="-43"/>
              <w:jc w:val="center"/>
              <w:outlineLvl w:val="2"/>
              <w:rPr>
                <w:rFonts w:ascii="宋体" w:hAnsi="宋体" w:cs="宋体"/>
                <w:sz w:val="21"/>
                <w:szCs w:val="21"/>
              </w:rPr>
            </w:pPr>
            <w:r>
              <w:rPr>
                <w:rFonts w:hint="eastAsia" w:ascii="宋体" w:hAnsi="宋体" w:cs="宋体"/>
                <w:sz w:val="21"/>
                <w:szCs w:val="21"/>
              </w:rPr>
              <w:t>无烟医院</w:t>
            </w:r>
          </w:p>
        </w:tc>
        <w:tc>
          <w:tcPr>
            <w:tcW w:w="4384" w:type="dxa"/>
            <w:tcBorders>
              <w:top w:val="single" w:color="auto" w:sz="4" w:space="0"/>
              <w:left w:val="single" w:color="auto" w:sz="4" w:space="0"/>
              <w:bottom w:val="single" w:color="auto" w:sz="4" w:space="0"/>
              <w:right w:val="single" w:color="auto" w:sz="4" w:space="0"/>
            </w:tcBorders>
            <w:vAlign w:val="center"/>
          </w:tcPr>
          <w:p w14:paraId="4D2162D6">
            <w:pPr>
              <w:spacing w:line="400" w:lineRule="exact"/>
              <w:ind w:left="-104" w:leftChars="-37" w:firstLine="480"/>
              <w:outlineLvl w:val="2"/>
              <w:rPr>
                <w:rFonts w:ascii="宋体" w:hAnsi="宋体" w:cs="宋体"/>
                <w:sz w:val="21"/>
                <w:szCs w:val="21"/>
              </w:rPr>
            </w:pPr>
            <w:r>
              <w:rPr>
                <w:rFonts w:hint="eastAsia" w:ascii="宋体" w:hAnsi="宋体" w:cs="宋体"/>
                <w:sz w:val="21"/>
                <w:szCs w:val="21"/>
              </w:rPr>
              <w:t>劝导和制止进入医院的人员吸烟，引导其在规定区域吸烟，创建“无烟医院”</w:t>
            </w:r>
          </w:p>
        </w:tc>
      </w:tr>
      <w:tr w14:paraId="536D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395" w:type="dxa"/>
            <w:vMerge w:val="restart"/>
            <w:tcBorders>
              <w:top w:val="single" w:color="auto" w:sz="4" w:space="0"/>
              <w:left w:val="single" w:color="auto" w:sz="4" w:space="0"/>
              <w:bottom w:val="single" w:color="auto" w:sz="4" w:space="0"/>
              <w:right w:val="single" w:color="auto" w:sz="4" w:space="0"/>
            </w:tcBorders>
            <w:vAlign w:val="center"/>
          </w:tcPr>
          <w:p w14:paraId="7B70E4C1">
            <w:pPr>
              <w:spacing w:line="400" w:lineRule="exact"/>
              <w:ind w:left="-126" w:leftChars="-45"/>
              <w:jc w:val="center"/>
              <w:outlineLvl w:val="2"/>
              <w:rPr>
                <w:rFonts w:ascii="宋体" w:hAnsi="宋体" w:cs="宋体"/>
                <w:sz w:val="21"/>
                <w:szCs w:val="21"/>
              </w:rPr>
            </w:pPr>
            <w:r>
              <w:rPr>
                <w:rFonts w:hint="eastAsia" w:ascii="宋体" w:hAnsi="宋体" w:cs="宋体"/>
                <w:sz w:val="21"/>
                <w:szCs w:val="21"/>
              </w:rPr>
              <w:t xml:space="preserve">全院 </w:t>
            </w:r>
          </w:p>
        </w:tc>
        <w:tc>
          <w:tcPr>
            <w:tcW w:w="3933" w:type="dxa"/>
            <w:tcBorders>
              <w:top w:val="single" w:color="auto" w:sz="4" w:space="0"/>
              <w:left w:val="single" w:color="auto" w:sz="4" w:space="0"/>
              <w:bottom w:val="single" w:color="auto" w:sz="4" w:space="0"/>
              <w:right w:val="single" w:color="auto" w:sz="4" w:space="0"/>
            </w:tcBorders>
            <w:vAlign w:val="center"/>
          </w:tcPr>
          <w:p w14:paraId="796A8374">
            <w:pPr>
              <w:spacing w:line="400" w:lineRule="exact"/>
              <w:ind w:left="-106" w:leftChars="-38" w:firstLine="480"/>
              <w:outlineLvl w:val="2"/>
              <w:rPr>
                <w:rFonts w:ascii="宋体" w:hAnsi="宋体" w:cs="宋体"/>
                <w:sz w:val="21"/>
                <w:szCs w:val="21"/>
              </w:rPr>
            </w:pPr>
            <w:r>
              <w:rPr>
                <w:rFonts w:hint="eastAsia" w:ascii="宋体" w:hAnsi="宋体" w:cs="宋体"/>
                <w:sz w:val="21"/>
                <w:szCs w:val="21"/>
              </w:rPr>
              <w:t>每天白天及夜间巡查频次必须满足上级部门及医院有关巡查要求，夜间应加大巡查频次，巡查行政办公区、门诊及住院区域各科室、各部门房间，确保医院安全运行</w:t>
            </w:r>
          </w:p>
        </w:tc>
        <w:tc>
          <w:tcPr>
            <w:tcW w:w="4384" w:type="dxa"/>
            <w:tcBorders>
              <w:top w:val="single" w:color="auto" w:sz="4" w:space="0"/>
              <w:left w:val="single" w:color="auto" w:sz="4" w:space="0"/>
              <w:bottom w:val="single" w:color="auto" w:sz="4" w:space="0"/>
              <w:right w:val="single" w:color="auto" w:sz="4" w:space="0"/>
            </w:tcBorders>
            <w:vAlign w:val="center"/>
          </w:tcPr>
          <w:p w14:paraId="1D60A4B0">
            <w:pPr>
              <w:spacing w:line="400" w:lineRule="exact"/>
              <w:ind w:left="-104" w:leftChars="-37" w:firstLine="480"/>
              <w:outlineLvl w:val="2"/>
              <w:rPr>
                <w:rFonts w:ascii="宋体" w:hAnsi="宋体" w:cs="宋体"/>
                <w:sz w:val="21"/>
                <w:szCs w:val="21"/>
              </w:rPr>
            </w:pPr>
            <w:r>
              <w:rPr>
                <w:rFonts w:hint="eastAsia" w:ascii="宋体" w:hAnsi="宋体" w:cs="宋体"/>
                <w:sz w:val="21"/>
                <w:szCs w:val="21"/>
              </w:rPr>
              <w:t>发现未关闭门窗立即关闭并通知相关科室人员,发现可疑人员上前盘问，并认真填写巡查记录，加强对醉酒、精神病人等重点人员的监控，防止其进入住院区，遇到纠纷等特殊情形，保安应在2分钟内到场，协助维持现场秩序</w:t>
            </w:r>
          </w:p>
        </w:tc>
      </w:tr>
      <w:tr w14:paraId="45E6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395" w:type="dxa"/>
            <w:vMerge w:val="continue"/>
            <w:tcBorders>
              <w:top w:val="single" w:color="auto" w:sz="4" w:space="0"/>
              <w:left w:val="single" w:color="auto" w:sz="4" w:space="0"/>
              <w:bottom w:val="single" w:color="auto" w:sz="4" w:space="0"/>
              <w:right w:val="single" w:color="auto" w:sz="4" w:space="0"/>
            </w:tcBorders>
            <w:vAlign w:val="center"/>
          </w:tcPr>
          <w:p w14:paraId="2CC17677">
            <w:pPr>
              <w:spacing w:line="400" w:lineRule="exact"/>
              <w:ind w:firstLine="420" w:firstLineChars="200"/>
              <w:outlineLvl w:val="2"/>
              <w:rPr>
                <w:rFonts w:ascii="宋体" w:hAnsi="宋体" w:cs="宋体"/>
                <w:sz w:val="21"/>
                <w:szCs w:val="21"/>
              </w:rPr>
            </w:pPr>
          </w:p>
        </w:tc>
        <w:tc>
          <w:tcPr>
            <w:tcW w:w="3933" w:type="dxa"/>
            <w:tcBorders>
              <w:top w:val="single" w:color="auto" w:sz="4" w:space="0"/>
              <w:left w:val="single" w:color="auto" w:sz="4" w:space="0"/>
              <w:bottom w:val="single" w:color="auto" w:sz="4" w:space="0"/>
              <w:right w:val="single" w:color="auto" w:sz="4" w:space="0"/>
            </w:tcBorders>
            <w:vAlign w:val="center"/>
          </w:tcPr>
          <w:p w14:paraId="0E308851">
            <w:pPr>
              <w:spacing w:line="400" w:lineRule="exact"/>
              <w:ind w:left="-110" w:leftChars="-43" w:hanging="10" w:hangingChars="5"/>
              <w:outlineLvl w:val="2"/>
              <w:rPr>
                <w:rFonts w:ascii="宋体" w:hAnsi="宋体" w:cs="宋体"/>
                <w:sz w:val="21"/>
                <w:szCs w:val="21"/>
              </w:rPr>
            </w:pPr>
            <w:r>
              <w:rPr>
                <w:rFonts w:hint="eastAsia" w:ascii="宋体" w:hAnsi="宋体" w:cs="宋体"/>
                <w:sz w:val="21"/>
                <w:szCs w:val="21"/>
              </w:rPr>
              <w:t xml:space="preserve">    协助医护人员掺扶患者</w:t>
            </w:r>
          </w:p>
        </w:tc>
        <w:tc>
          <w:tcPr>
            <w:tcW w:w="4384" w:type="dxa"/>
            <w:tcBorders>
              <w:top w:val="single" w:color="auto" w:sz="4" w:space="0"/>
              <w:left w:val="single" w:color="auto" w:sz="4" w:space="0"/>
              <w:bottom w:val="single" w:color="auto" w:sz="4" w:space="0"/>
              <w:right w:val="single" w:color="auto" w:sz="4" w:space="0"/>
            </w:tcBorders>
            <w:vAlign w:val="center"/>
          </w:tcPr>
          <w:p w14:paraId="021B58D3">
            <w:pPr>
              <w:spacing w:line="400" w:lineRule="exact"/>
              <w:ind w:left="-118" w:leftChars="-42" w:firstLine="10" w:firstLineChars="5"/>
              <w:outlineLvl w:val="2"/>
              <w:rPr>
                <w:rFonts w:ascii="宋体" w:hAnsi="宋体" w:cs="宋体"/>
                <w:sz w:val="21"/>
                <w:szCs w:val="21"/>
              </w:rPr>
            </w:pPr>
            <w:r>
              <w:rPr>
                <w:rFonts w:hint="eastAsia" w:ascii="宋体" w:hAnsi="宋体" w:cs="宋体"/>
                <w:sz w:val="21"/>
                <w:szCs w:val="21"/>
              </w:rPr>
              <w:t xml:space="preserve">    发现行动不便患者主动上前给予帮助</w:t>
            </w:r>
          </w:p>
        </w:tc>
      </w:tr>
      <w:tr w14:paraId="6D53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227E3558">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消防</w:t>
            </w:r>
          </w:p>
          <w:p w14:paraId="699FC547">
            <w:pPr>
              <w:spacing w:line="400" w:lineRule="exact"/>
              <w:ind w:left="-98" w:leftChars="-35"/>
              <w:jc w:val="center"/>
              <w:outlineLvl w:val="2"/>
              <w:rPr>
                <w:rFonts w:ascii="宋体" w:hAnsi="宋体" w:cs="宋体"/>
                <w:sz w:val="21"/>
                <w:szCs w:val="21"/>
              </w:rPr>
            </w:pPr>
            <w:r>
              <w:rPr>
                <w:rFonts w:hint="eastAsia" w:ascii="宋体" w:hAnsi="宋体" w:cs="宋体"/>
                <w:sz w:val="21"/>
                <w:szCs w:val="21"/>
              </w:rPr>
              <w:t>设备、设施</w:t>
            </w:r>
          </w:p>
          <w:p w14:paraId="09A68C73">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及防火巡查</w:t>
            </w:r>
          </w:p>
        </w:tc>
        <w:tc>
          <w:tcPr>
            <w:tcW w:w="3933" w:type="dxa"/>
            <w:tcBorders>
              <w:top w:val="single" w:color="auto" w:sz="4" w:space="0"/>
              <w:left w:val="single" w:color="auto" w:sz="4" w:space="0"/>
              <w:bottom w:val="single" w:color="auto" w:sz="4" w:space="0"/>
              <w:right w:val="single" w:color="auto" w:sz="4" w:space="0"/>
            </w:tcBorders>
            <w:vAlign w:val="center"/>
          </w:tcPr>
          <w:p w14:paraId="0F99D096">
            <w:pPr>
              <w:spacing w:line="400" w:lineRule="exact"/>
              <w:ind w:left="-76" w:leftChars="-27" w:firstLine="480"/>
              <w:outlineLvl w:val="2"/>
              <w:rPr>
                <w:rFonts w:ascii="宋体" w:hAnsi="宋体" w:cs="宋体"/>
                <w:sz w:val="21"/>
                <w:szCs w:val="21"/>
              </w:rPr>
            </w:pPr>
            <w:r>
              <w:rPr>
                <w:rFonts w:hint="eastAsia" w:ascii="宋体" w:hAnsi="宋体" w:cs="宋体"/>
                <w:sz w:val="21"/>
                <w:szCs w:val="21"/>
              </w:rPr>
              <w:t>巡查频次必须满足上级部门及医院有关巡查要求，消除火灾隐患，及时上报需更</w:t>
            </w:r>
            <w:r>
              <w:rPr>
                <w:rFonts w:hint="eastAsia" w:ascii="宋体" w:hAnsi="宋体" w:cs="宋体"/>
                <w:sz w:val="21"/>
                <w:szCs w:val="21"/>
                <w:lang w:val="en-US" w:eastAsia="zh-CN"/>
              </w:rPr>
              <w:t>更</w:t>
            </w:r>
            <w:r>
              <w:rPr>
                <w:rFonts w:hint="eastAsia" w:ascii="宋体" w:hAnsi="宋体" w:cs="宋体"/>
                <w:sz w:val="21"/>
                <w:szCs w:val="21"/>
              </w:rPr>
              <w:t>换的灭火器材</w:t>
            </w:r>
          </w:p>
        </w:tc>
        <w:tc>
          <w:tcPr>
            <w:tcW w:w="4384" w:type="dxa"/>
            <w:tcBorders>
              <w:top w:val="single" w:color="auto" w:sz="4" w:space="0"/>
              <w:left w:val="single" w:color="auto" w:sz="4" w:space="0"/>
              <w:bottom w:val="single" w:color="auto" w:sz="4" w:space="0"/>
              <w:right w:val="single" w:color="auto" w:sz="4" w:space="0"/>
            </w:tcBorders>
            <w:vAlign w:val="center"/>
          </w:tcPr>
          <w:p w14:paraId="44D8307A">
            <w:pPr>
              <w:spacing w:line="400" w:lineRule="exact"/>
              <w:ind w:left="-104" w:leftChars="-37" w:firstLine="480"/>
              <w:outlineLvl w:val="2"/>
              <w:rPr>
                <w:rFonts w:ascii="宋体" w:hAnsi="宋体" w:cs="宋体"/>
                <w:sz w:val="21"/>
                <w:szCs w:val="21"/>
              </w:rPr>
            </w:pPr>
            <w:r>
              <w:rPr>
                <w:rFonts w:hint="eastAsia" w:ascii="宋体" w:hAnsi="宋体" w:cs="宋体"/>
                <w:sz w:val="21"/>
                <w:szCs w:val="21"/>
              </w:rPr>
              <w:t>确保消防设备、设施、器材完好待用，有记录可查</w:t>
            </w:r>
          </w:p>
        </w:tc>
      </w:tr>
      <w:tr w14:paraId="058A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46E7F738">
            <w:pPr>
              <w:spacing w:line="400" w:lineRule="exact"/>
              <w:ind w:left="-98" w:leftChars="-35"/>
              <w:jc w:val="center"/>
              <w:outlineLvl w:val="2"/>
              <w:rPr>
                <w:rFonts w:ascii="宋体" w:hAnsi="宋体" w:cs="宋体"/>
                <w:sz w:val="21"/>
                <w:szCs w:val="21"/>
              </w:rPr>
            </w:pPr>
            <w:r>
              <w:rPr>
                <w:rFonts w:hint="eastAsia" w:ascii="宋体" w:hAnsi="宋体" w:cs="宋体"/>
                <w:sz w:val="21"/>
                <w:szCs w:val="21"/>
              </w:rPr>
              <w:t>消防管理</w:t>
            </w:r>
          </w:p>
        </w:tc>
        <w:tc>
          <w:tcPr>
            <w:tcW w:w="3933" w:type="dxa"/>
            <w:tcBorders>
              <w:top w:val="single" w:color="auto" w:sz="4" w:space="0"/>
              <w:left w:val="single" w:color="auto" w:sz="4" w:space="0"/>
              <w:bottom w:val="single" w:color="auto" w:sz="4" w:space="0"/>
              <w:right w:val="single" w:color="auto" w:sz="4" w:space="0"/>
            </w:tcBorders>
            <w:vAlign w:val="center"/>
          </w:tcPr>
          <w:p w14:paraId="24EF6219">
            <w:pPr>
              <w:spacing w:line="400" w:lineRule="exact"/>
              <w:ind w:left="-76" w:leftChars="-27" w:firstLine="480"/>
              <w:outlineLvl w:val="2"/>
              <w:rPr>
                <w:rFonts w:ascii="宋体" w:hAnsi="宋体" w:cs="宋体"/>
                <w:sz w:val="21"/>
                <w:szCs w:val="21"/>
              </w:rPr>
            </w:pPr>
            <w:r>
              <w:rPr>
                <w:rFonts w:hint="eastAsia" w:ascii="宋体" w:hAnsi="宋体" w:cs="宋体"/>
                <w:sz w:val="21"/>
                <w:szCs w:val="21"/>
              </w:rPr>
              <w:t>消防控制室(含视频监控室、微型消防站)24小时值守，对重点防火部位进行重点巡查，对违反消防管理制度的，必须记录并汇报；发生火灾事故3分钟赶到现场进行扑救；冬季全院管网防冻保护；按消防部门及医院要求完成其他消防工作(如</w:t>
            </w:r>
            <w:r>
              <w:rPr>
                <w:rFonts w:hint="eastAsia" w:ascii="宋体" w:hAnsi="宋体" w:cs="宋体"/>
                <w:sz w:val="21"/>
                <w:szCs w:val="21"/>
                <w:lang w:val="en-US" w:eastAsia="zh-CN"/>
              </w:rPr>
              <w:t>每月至少1次，每逢重大节假日前</w:t>
            </w:r>
            <w:r>
              <w:rPr>
                <w:rFonts w:hint="eastAsia" w:ascii="宋体" w:hAnsi="宋体" w:cs="宋体"/>
                <w:sz w:val="21"/>
                <w:szCs w:val="21"/>
              </w:rPr>
              <w:t>的消防培训</w:t>
            </w:r>
            <w:r>
              <w:rPr>
                <w:rFonts w:hint="eastAsia" w:ascii="宋体" w:hAnsi="宋体" w:cs="宋体"/>
                <w:sz w:val="21"/>
                <w:szCs w:val="21"/>
                <w:lang w:val="en-US" w:eastAsia="zh-CN"/>
              </w:rPr>
              <w:t>演练</w:t>
            </w:r>
            <w:r>
              <w:rPr>
                <w:rFonts w:hint="eastAsia" w:ascii="宋体" w:hAnsi="宋体" w:cs="宋体"/>
                <w:sz w:val="21"/>
                <w:szCs w:val="21"/>
              </w:rPr>
              <w:t>等)</w:t>
            </w:r>
          </w:p>
        </w:tc>
        <w:tc>
          <w:tcPr>
            <w:tcW w:w="4384" w:type="dxa"/>
            <w:tcBorders>
              <w:top w:val="single" w:color="auto" w:sz="4" w:space="0"/>
              <w:left w:val="single" w:color="auto" w:sz="4" w:space="0"/>
              <w:bottom w:val="single" w:color="auto" w:sz="4" w:space="0"/>
              <w:right w:val="single" w:color="auto" w:sz="4" w:space="0"/>
            </w:tcBorders>
            <w:vAlign w:val="center"/>
          </w:tcPr>
          <w:p w14:paraId="599FD954">
            <w:pPr>
              <w:spacing w:line="400" w:lineRule="exact"/>
              <w:ind w:left="-90" w:leftChars="-32" w:firstLine="10" w:firstLineChars="5"/>
              <w:outlineLvl w:val="2"/>
              <w:rPr>
                <w:rFonts w:ascii="宋体" w:hAnsi="宋体" w:cs="宋体"/>
                <w:sz w:val="21"/>
                <w:szCs w:val="21"/>
              </w:rPr>
            </w:pPr>
            <w:r>
              <w:rPr>
                <w:rFonts w:hint="eastAsia" w:ascii="宋体" w:hAnsi="宋体" w:cs="宋体"/>
                <w:sz w:val="21"/>
                <w:szCs w:val="21"/>
              </w:rPr>
              <w:t xml:space="preserve">    指派专人对消防安全进行日常管理，消防控制室值班值守人员必须持经培训考核合格后的消防行业职业资格证书</w:t>
            </w:r>
            <w:r>
              <w:rPr>
                <w:rFonts w:hint="eastAsia" w:ascii="宋体" w:hAnsi="宋体" w:cs="宋体"/>
                <w:sz w:val="21"/>
                <w:szCs w:val="21"/>
                <w:lang w:eastAsia="zh-CN"/>
              </w:rPr>
              <w:t>（</w:t>
            </w:r>
            <w:r>
              <w:rPr>
                <w:rFonts w:hint="eastAsia" w:ascii="宋体" w:hAnsi="宋体" w:cs="宋体"/>
                <w:sz w:val="21"/>
                <w:szCs w:val="21"/>
                <w:lang w:val="en-US" w:eastAsia="zh-CN"/>
              </w:rPr>
              <w:t>中级及以上</w:t>
            </w:r>
            <w:r>
              <w:rPr>
                <w:rFonts w:hint="eastAsia" w:ascii="宋体" w:hAnsi="宋体" w:cs="宋体"/>
                <w:sz w:val="21"/>
                <w:szCs w:val="21"/>
                <w:lang w:eastAsia="zh-CN"/>
              </w:rPr>
              <w:t>）</w:t>
            </w:r>
            <w:r>
              <w:rPr>
                <w:rFonts w:hint="eastAsia" w:ascii="宋体" w:hAnsi="宋体" w:cs="宋体"/>
                <w:sz w:val="21"/>
                <w:szCs w:val="21"/>
              </w:rPr>
              <w:t>上岗，确保消防疏散通道畅通，熟悉医院各种消防设施设备位置，必须熟练掌握各种消防设施设备的使用方法，承担医院义务消防队骨干作用，各种巡查、系统信息录入等记录属实、齐全</w:t>
            </w:r>
          </w:p>
        </w:tc>
      </w:tr>
      <w:tr w14:paraId="24D9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701535BC">
            <w:pPr>
              <w:spacing w:line="400" w:lineRule="exact"/>
              <w:ind w:left="-120" w:leftChars="-43" w:firstLine="16" w:firstLineChars="8"/>
              <w:jc w:val="center"/>
              <w:outlineLvl w:val="2"/>
              <w:rPr>
                <w:rFonts w:hint="default" w:ascii="宋体" w:hAnsi="宋体" w:eastAsia="宋体" w:cs="宋体"/>
                <w:sz w:val="21"/>
                <w:szCs w:val="21"/>
                <w:lang w:val="en-US" w:eastAsia="zh-CN"/>
              </w:rPr>
            </w:pPr>
            <w:r>
              <w:rPr>
                <w:rFonts w:hint="eastAsia" w:ascii="宋体" w:hAnsi="宋体" w:cs="宋体"/>
                <w:sz w:val="21"/>
                <w:szCs w:val="21"/>
                <w:lang w:val="en-US" w:eastAsia="zh-CN"/>
              </w:rPr>
              <w:t>治安保卫，最小单元应急处突</w:t>
            </w:r>
          </w:p>
        </w:tc>
        <w:tc>
          <w:tcPr>
            <w:tcW w:w="3933" w:type="dxa"/>
            <w:tcBorders>
              <w:top w:val="single" w:color="auto" w:sz="4" w:space="0"/>
              <w:left w:val="single" w:color="auto" w:sz="4" w:space="0"/>
              <w:bottom w:val="single" w:color="auto" w:sz="4" w:space="0"/>
              <w:right w:val="single" w:color="auto" w:sz="4" w:space="0"/>
            </w:tcBorders>
            <w:vAlign w:val="center"/>
          </w:tcPr>
          <w:p w14:paraId="02E92D84">
            <w:pPr>
              <w:spacing w:line="400" w:lineRule="exact"/>
              <w:ind w:left="-76" w:leftChars="-27" w:firstLine="480"/>
              <w:outlineLvl w:val="2"/>
              <w:rPr>
                <w:rFonts w:hint="default" w:ascii="宋体" w:hAnsi="宋体" w:eastAsia="宋体" w:cs="宋体"/>
                <w:sz w:val="21"/>
                <w:szCs w:val="21"/>
                <w:lang w:val="en-US" w:eastAsia="zh-CN"/>
              </w:rPr>
            </w:pPr>
            <w:r>
              <w:rPr>
                <w:rFonts w:hint="eastAsia" w:ascii="宋体" w:hAnsi="宋体" w:cs="宋体"/>
                <w:sz w:val="21"/>
                <w:szCs w:val="21"/>
              </w:rPr>
              <w:t>加强对来院醉酒、精神病人、“法轮功”等邪教组织成员、暴力恐怖分子等重点人员的监控，防止其进入诊疗区、住院区，职工住宿区等区域，发生治安、刑事案件2分钟赶赴现场，并有案件登记记录备查</w:t>
            </w:r>
            <w:r>
              <w:rPr>
                <w:rFonts w:hint="eastAsia" w:ascii="宋体" w:hAnsi="宋体" w:cs="宋体"/>
                <w:sz w:val="21"/>
                <w:szCs w:val="21"/>
                <w:lang w:eastAsia="zh-CN"/>
              </w:rPr>
              <w:t>，</w:t>
            </w:r>
            <w:r>
              <w:rPr>
                <w:rFonts w:hint="eastAsia" w:ascii="宋体" w:hAnsi="宋体" w:cs="宋体"/>
                <w:sz w:val="21"/>
                <w:szCs w:val="21"/>
                <w:highlight w:val="yellow"/>
                <w:lang w:val="en-US" w:eastAsia="zh-CN"/>
              </w:rPr>
              <w:t>每月、每逢重大节假日前进行最小应急单元应急处突培训及演练</w:t>
            </w:r>
          </w:p>
        </w:tc>
        <w:tc>
          <w:tcPr>
            <w:tcW w:w="4384" w:type="dxa"/>
            <w:tcBorders>
              <w:top w:val="single" w:color="auto" w:sz="4" w:space="0"/>
              <w:left w:val="single" w:color="auto" w:sz="4" w:space="0"/>
              <w:bottom w:val="single" w:color="auto" w:sz="4" w:space="0"/>
              <w:right w:val="single" w:color="auto" w:sz="4" w:space="0"/>
            </w:tcBorders>
            <w:vAlign w:val="center"/>
          </w:tcPr>
          <w:p w14:paraId="1913562D">
            <w:pPr>
              <w:spacing w:line="400" w:lineRule="exact"/>
              <w:ind w:left="-94" w:leftChars="-37" w:hanging="10" w:hangingChars="5"/>
              <w:outlineLvl w:val="2"/>
              <w:rPr>
                <w:rFonts w:ascii="宋体" w:hAnsi="宋体" w:cs="宋体"/>
                <w:sz w:val="21"/>
                <w:szCs w:val="21"/>
              </w:rPr>
            </w:pPr>
            <w:r>
              <w:rPr>
                <w:rFonts w:hint="eastAsia" w:ascii="宋体" w:hAnsi="宋体" w:cs="宋体"/>
                <w:sz w:val="21"/>
                <w:szCs w:val="21"/>
              </w:rPr>
              <w:t xml:space="preserve">    配备必备的日常</w:t>
            </w:r>
            <w:r>
              <w:rPr>
                <w:rFonts w:hint="eastAsia" w:ascii="宋体" w:hAnsi="宋体" w:cs="宋体"/>
                <w:sz w:val="21"/>
                <w:szCs w:val="21"/>
                <w:lang w:val="en-US" w:eastAsia="zh-CN"/>
              </w:rPr>
              <w:t>防暴</w:t>
            </w:r>
            <w:r>
              <w:rPr>
                <w:rFonts w:hint="eastAsia" w:ascii="宋体" w:hAnsi="宋体" w:cs="宋体"/>
                <w:sz w:val="21"/>
                <w:szCs w:val="21"/>
              </w:rPr>
              <w:t>器材，医院区域发生治安、刑事案件时，立即</w:t>
            </w:r>
            <w:r>
              <w:rPr>
                <w:rFonts w:hint="eastAsia" w:ascii="宋体" w:hAnsi="宋体" w:cs="宋体"/>
                <w:sz w:val="21"/>
                <w:szCs w:val="21"/>
                <w:lang w:val="en-US" w:eastAsia="zh-CN"/>
              </w:rPr>
              <w:t>使用一键报警系统、对讲机或</w:t>
            </w:r>
            <w:r>
              <w:rPr>
                <w:rFonts w:hint="eastAsia" w:ascii="宋体" w:hAnsi="宋体" w:cs="宋体"/>
                <w:sz w:val="21"/>
                <w:szCs w:val="21"/>
              </w:rPr>
              <w:t>拨打110向辖区公安派出所报警并向医院有关部门负责人报告，维持现场秩序，制止事态扩大，保护现场，协助抢救受伤人员</w:t>
            </w:r>
          </w:p>
        </w:tc>
      </w:tr>
      <w:tr w14:paraId="1681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57289754">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停车场</w:t>
            </w:r>
          </w:p>
        </w:tc>
        <w:tc>
          <w:tcPr>
            <w:tcW w:w="3933" w:type="dxa"/>
            <w:tcBorders>
              <w:top w:val="single" w:color="auto" w:sz="4" w:space="0"/>
              <w:left w:val="single" w:color="auto" w:sz="4" w:space="0"/>
              <w:bottom w:val="single" w:color="auto" w:sz="4" w:space="0"/>
              <w:right w:val="single" w:color="auto" w:sz="4" w:space="0"/>
            </w:tcBorders>
            <w:vAlign w:val="center"/>
          </w:tcPr>
          <w:p w14:paraId="21539C52">
            <w:pPr>
              <w:spacing w:line="400" w:lineRule="exact"/>
              <w:ind w:left="-92" w:leftChars="-33" w:firstLine="480"/>
              <w:outlineLvl w:val="2"/>
              <w:rPr>
                <w:rFonts w:ascii="宋体" w:hAnsi="宋体" w:cs="宋体"/>
                <w:sz w:val="21"/>
                <w:szCs w:val="21"/>
              </w:rPr>
            </w:pPr>
            <w:r>
              <w:rPr>
                <w:rFonts w:hint="eastAsia" w:ascii="宋体" w:hAnsi="宋体" w:cs="宋体"/>
                <w:sz w:val="21"/>
                <w:szCs w:val="21"/>
              </w:rPr>
              <w:t>严格按照医院相关规定正确操作车闸系统，对进出车辆进行收费并如实上缴医院财务（无差错遗漏），按照医院要求对停车卡进行管理并做好记录，做好停车场清洁卫生</w:t>
            </w:r>
          </w:p>
        </w:tc>
        <w:tc>
          <w:tcPr>
            <w:tcW w:w="4384" w:type="dxa"/>
            <w:tcBorders>
              <w:top w:val="single" w:color="auto" w:sz="4" w:space="0"/>
              <w:left w:val="single" w:color="auto" w:sz="4" w:space="0"/>
              <w:bottom w:val="single" w:color="auto" w:sz="4" w:space="0"/>
              <w:right w:val="single" w:color="auto" w:sz="4" w:space="0"/>
            </w:tcBorders>
            <w:vAlign w:val="center"/>
          </w:tcPr>
          <w:p w14:paraId="1010CC0C">
            <w:pPr>
              <w:spacing w:line="400" w:lineRule="exact"/>
              <w:ind w:left="-104" w:leftChars="-37" w:firstLine="10" w:firstLineChars="5"/>
              <w:outlineLvl w:val="2"/>
              <w:rPr>
                <w:rFonts w:ascii="宋体" w:hAnsi="宋体" w:cs="宋体"/>
                <w:sz w:val="21"/>
                <w:szCs w:val="21"/>
              </w:rPr>
            </w:pPr>
            <w:r>
              <w:rPr>
                <w:rFonts w:hint="eastAsia" w:ascii="宋体" w:hAnsi="宋体" w:cs="宋体"/>
                <w:sz w:val="21"/>
                <w:szCs w:val="21"/>
              </w:rPr>
              <w:t xml:space="preserve">    保证医院道路畅通、无乱停乱放车辆，保证车辆停放安全及停车场正常运行，如遇停电手工做好车辆出入记录，并上报后勤保障科，定期核对车闸系统场内车辆情况，确保账实相符，即实际车辆与系统显示车辆数量一致。 </w:t>
            </w:r>
          </w:p>
        </w:tc>
      </w:tr>
      <w:tr w14:paraId="236A3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 w:hRule="atLeast"/>
          <w:jc w:val="center"/>
        </w:trPr>
        <w:tc>
          <w:tcPr>
            <w:tcW w:w="1395" w:type="dxa"/>
            <w:tcBorders>
              <w:top w:val="single" w:color="auto" w:sz="4" w:space="0"/>
              <w:left w:val="single" w:color="auto" w:sz="4" w:space="0"/>
              <w:bottom w:val="single" w:color="auto" w:sz="4" w:space="0"/>
              <w:right w:val="single" w:color="auto" w:sz="4" w:space="0"/>
            </w:tcBorders>
            <w:vAlign w:val="center"/>
          </w:tcPr>
          <w:p w14:paraId="715F9707">
            <w:pPr>
              <w:spacing w:line="400" w:lineRule="exact"/>
              <w:ind w:left="-120" w:leftChars="-43" w:firstLine="16" w:firstLineChars="8"/>
              <w:jc w:val="center"/>
              <w:outlineLvl w:val="2"/>
              <w:rPr>
                <w:rFonts w:ascii="宋体" w:hAnsi="宋体" w:cs="宋体"/>
                <w:sz w:val="21"/>
                <w:szCs w:val="21"/>
              </w:rPr>
            </w:pPr>
            <w:r>
              <w:rPr>
                <w:rFonts w:hint="eastAsia" w:ascii="宋体" w:hAnsi="宋体" w:cs="宋体"/>
                <w:sz w:val="21"/>
                <w:szCs w:val="21"/>
              </w:rPr>
              <w:t>其他</w:t>
            </w:r>
          </w:p>
        </w:tc>
        <w:tc>
          <w:tcPr>
            <w:tcW w:w="3933" w:type="dxa"/>
            <w:tcBorders>
              <w:top w:val="single" w:color="auto" w:sz="4" w:space="0"/>
              <w:left w:val="single" w:color="auto" w:sz="4" w:space="0"/>
              <w:bottom w:val="single" w:color="auto" w:sz="4" w:space="0"/>
              <w:right w:val="single" w:color="auto" w:sz="4" w:space="0"/>
            </w:tcBorders>
            <w:vAlign w:val="center"/>
          </w:tcPr>
          <w:p w14:paraId="7B5985C2">
            <w:pPr>
              <w:spacing w:line="400" w:lineRule="exact"/>
              <w:ind w:left="-92" w:leftChars="-33"/>
              <w:jc w:val="center"/>
              <w:outlineLvl w:val="2"/>
              <w:rPr>
                <w:rFonts w:ascii="宋体" w:hAnsi="宋体" w:cs="宋体"/>
                <w:sz w:val="21"/>
                <w:szCs w:val="21"/>
              </w:rPr>
            </w:pPr>
            <w:r>
              <w:rPr>
                <w:rFonts w:hint="eastAsia" w:ascii="宋体" w:hAnsi="宋体" w:cs="宋体"/>
                <w:sz w:val="21"/>
                <w:szCs w:val="21"/>
              </w:rPr>
              <w:t>完成医院有关涉及安保及消防方面的个别临时指令性工作</w:t>
            </w:r>
          </w:p>
        </w:tc>
        <w:tc>
          <w:tcPr>
            <w:tcW w:w="4384" w:type="dxa"/>
            <w:tcBorders>
              <w:top w:val="single" w:color="auto" w:sz="4" w:space="0"/>
              <w:left w:val="single" w:color="auto" w:sz="4" w:space="0"/>
              <w:bottom w:val="single" w:color="auto" w:sz="4" w:space="0"/>
              <w:right w:val="single" w:color="auto" w:sz="4" w:space="0"/>
            </w:tcBorders>
            <w:vAlign w:val="center"/>
          </w:tcPr>
          <w:p w14:paraId="648241F9">
            <w:pPr>
              <w:spacing w:line="400" w:lineRule="exact"/>
              <w:ind w:left="-104" w:leftChars="-37" w:firstLine="10" w:firstLineChars="5"/>
              <w:outlineLvl w:val="2"/>
              <w:rPr>
                <w:rFonts w:ascii="宋体" w:hAnsi="宋体" w:cs="宋体"/>
                <w:sz w:val="21"/>
                <w:szCs w:val="21"/>
              </w:rPr>
            </w:pPr>
            <w:r>
              <w:rPr>
                <w:rFonts w:hint="eastAsia" w:ascii="宋体" w:hAnsi="宋体" w:cs="宋体"/>
                <w:sz w:val="21"/>
                <w:szCs w:val="21"/>
              </w:rPr>
              <w:t>按照医院有关合理化指令性要求完成。</w:t>
            </w:r>
          </w:p>
        </w:tc>
      </w:tr>
      <w:tr w14:paraId="0311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jc w:val="center"/>
        </w:trPr>
        <w:tc>
          <w:tcPr>
            <w:tcW w:w="9712" w:type="dxa"/>
            <w:gridSpan w:val="3"/>
            <w:tcBorders>
              <w:top w:val="single" w:color="auto" w:sz="4" w:space="0"/>
              <w:left w:val="single" w:color="auto" w:sz="4" w:space="0"/>
              <w:bottom w:val="single" w:color="auto" w:sz="4" w:space="0"/>
              <w:right w:val="single" w:color="auto" w:sz="4" w:space="0"/>
            </w:tcBorders>
            <w:vAlign w:val="center"/>
          </w:tcPr>
          <w:p w14:paraId="22E42E34">
            <w:pPr>
              <w:spacing w:line="400" w:lineRule="exact"/>
              <w:ind w:left="-98" w:leftChars="-35"/>
              <w:outlineLvl w:val="2"/>
              <w:rPr>
                <w:rFonts w:ascii="宋体" w:hAnsi="宋体" w:cs="宋体"/>
                <w:sz w:val="21"/>
                <w:szCs w:val="21"/>
              </w:rPr>
            </w:pPr>
            <w:r>
              <w:rPr>
                <w:rFonts w:hint="eastAsia" w:ascii="宋体" w:hAnsi="宋体" w:cs="宋体"/>
                <w:sz w:val="21"/>
                <w:szCs w:val="21"/>
              </w:rPr>
              <w:t>备注：重大活动及突发事件时，投标人无条件按照采购人要求完成消防、安保保障工作；政府及行业要求持证上岗的工种，必须按要求持证上岗(如消防行业职业资格证、保安证等)。</w:t>
            </w:r>
          </w:p>
        </w:tc>
      </w:tr>
    </w:tbl>
    <w:p w14:paraId="6E390A84">
      <w:pPr>
        <w:snapToGrid w:val="0"/>
        <w:spacing w:line="400" w:lineRule="exact"/>
        <w:ind w:firstLine="480" w:firstLineChars="200"/>
        <w:rPr>
          <w:rFonts w:ascii="宋体" w:hAnsi="宋体" w:cs="宋体"/>
          <w:sz w:val="24"/>
          <w:szCs w:val="24"/>
        </w:rPr>
      </w:pPr>
      <w:r>
        <w:rPr>
          <w:rFonts w:hint="eastAsia" w:ascii="宋体" w:hAnsi="宋体" w:cs="宋体"/>
          <w:sz w:val="24"/>
          <w:szCs w:val="24"/>
        </w:rPr>
        <w:t>（五）绿化管护(大渡口及大公馆院区)</w:t>
      </w:r>
    </w:p>
    <w:tbl>
      <w:tblPr>
        <w:tblStyle w:val="57"/>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9"/>
        <w:gridCol w:w="3395"/>
        <w:gridCol w:w="3053"/>
        <w:gridCol w:w="1322"/>
      </w:tblGrid>
      <w:tr w14:paraId="2F54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661A8F68">
            <w:pPr>
              <w:spacing w:line="400" w:lineRule="exact"/>
              <w:ind w:left="-118" w:leftChars="-42"/>
              <w:jc w:val="center"/>
              <w:outlineLvl w:val="2"/>
              <w:rPr>
                <w:rFonts w:ascii="宋体" w:hAnsi="宋体" w:cs="宋体"/>
                <w:bCs/>
                <w:sz w:val="21"/>
                <w:szCs w:val="21"/>
              </w:rPr>
            </w:pPr>
            <w:r>
              <w:rPr>
                <w:rFonts w:hint="eastAsia" w:ascii="宋体" w:hAnsi="宋体" w:cs="宋体"/>
                <w:bCs/>
                <w:sz w:val="21"/>
                <w:szCs w:val="21"/>
              </w:rPr>
              <w:t>项  目</w:t>
            </w:r>
          </w:p>
        </w:tc>
        <w:tc>
          <w:tcPr>
            <w:tcW w:w="3395" w:type="dxa"/>
            <w:tcBorders>
              <w:top w:val="single" w:color="auto" w:sz="4" w:space="0"/>
              <w:left w:val="single" w:color="auto" w:sz="4" w:space="0"/>
              <w:bottom w:val="single" w:color="auto" w:sz="4" w:space="0"/>
              <w:right w:val="single" w:color="auto" w:sz="4" w:space="0"/>
            </w:tcBorders>
            <w:vAlign w:val="center"/>
          </w:tcPr>
          <w:p w14:paraId="7CA715DA">
            <w:pPr>
              <w:spacing w:line="400" w:lineRule="exact"/>
              <w:ind w:left="-73" w:leftChars="-26" w:right="-101" w:rightChars="-36"/>
              <w:jc w:val="center"/>
              <w:outlineLvl w:val="2"/>
              <w:rPr>
                <w:rFonts w:ascii="宋体" w:hAnsi="宋体" w:cs="宋体"/>
                <w:bCs/>
                <w:sz w:val="21"/>
                <w:szCs w:val="21"/>
              </w:rPr>
            </w:pPr>
            <w:r>
              <w:rPr>
                <w:rFonts w:hint="eastAsia" w:ascii="宋体" w:hAnsi="宋体" w:cs="宋体"/>
                <w:bCs/>
                <w:sz w:val="21"/>
                <w:szCs w:val="21"/>
              </w:rPr>
              <w:t>内容方式</w:t>
            </w:r>
          </w:p>
        </w:tc>
        <w:tc>
          <w:tcPr>
            <w:tcW w:w="3053" w:type="dxa"/>
            <w:tcBorders>
              <w:top w:val="single" w:color="auto" w:sz="4" w:space="0"/>
              <w:left w:val="single" w:color="auto" w:sz="4" w:space="0"/>
              <w:bottom w:val="single" w:color="auto" w:sz="4" w:space="0"/>
              <w:right w:val="single" w:color="auto" w:sz="4" w:space="0"/>
            </w:tcBorders>
            <w:vAlign w:val="center"/>
          </w:tcPr>
          <w:p w14:paraId="093E60D1">
            <w:pPr>
              <w:spacing w:line="400" w:lineRule="exact"/>
              <w:ind w:left="-118" w:leftChars="-42"/>
              <w:jc w:val="center"/>
              <w:outlineLvl w:val="2"/>
              <w:rPr>
                <w:rFonts w:ascii="宋体" w:hAnsi="宋体" w:cs="宋体"/>
                <w:bCs/>
                <w:sz w:val="21"/>
                <w:szCs w:val="21"/>
              </w:rPr>
            </w:pPr>
            <w:r>
              <w:rPr>
                <w:rFonts w:hint="eastAsia" w:ascii="宋体" w:hAnsi="宋体" w:cs="宋体"/>
                <w:bCs/>
                <w:sz w:val="21"/>
                <w:szCs w:val="21"/>
              </w:rPr>
              <w:t>服务标准及要求</w:t>
            </w:r>
          </w:p>
        </w:tc>
        <w:tc>
          <w:tcPr>
            <w:tcW w:w="1322" w:type="dxa"/>
            <w:tcBorders>
              <w:top w:val="single" w:color="auto" w:sz="4" w:space="0"/>
              <w:left w:val="single" w:color="auto" w:sz="4" w:space="0"/>
              <w:bottom w:val="single" w:color="auto" w:sz="4" w:space="0"/>
              <w:right w:val="single" w:color="auto" w:sz="4" w:space="0"/>
            </w:tcBorders>
            <w:vAlign w:val="center"/>
          </w:tcPr>
          <w:p w14:paraId="25F4ED24">
            <w:pPr>
              <w:spacing w:line="400" w:lineRule="exact"/>
              <w:ind w:left="-84" w:leftChars="-30" w:right="-84" w:rightChars="-30"/>
              <w:jc w:val="center"/>
              <w:outlineLvl w:val="2"/>
              <w:rPr>
                <w:rFonts w:ascii="宋体" w:hAnsi="宋体" w:cs="宋体"/>
                <w:bCs/>
                <w:sz w:val="21"/>
                <w:szCs w:val="21"/>
              </w:rPr>
            </w:pPr>
            <w:r>
              <w:rPr>
                <w:rFonts w:hint="eastAsia" w:ascii="宋体" w:hAnsi="宋体" w:cs="宋体"/>
                <w:bCs/>
                <w:sz w:val="21"/>
                <w:szCs w:val="21"/>
              </w:rPr>
              <w:t>备注</w:t>
            </w:r>
          </w:p>
        </w:tc>
      </w:tr>
      <w:tr w14:paraId="0B08A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51C307B2">
            <w:pPr>
              <w:spacing w:line="400" w:lineRule="exact"/>
              <w:ind w:left="-129" w:leftChars="-46" w:right="-92" w:rightChars="-33"/>
              <w:outlineLvl w:val="2"/>
              <w:rPr>
                <w:rFonts w:ascii="宋体" w:hAnsi="宋体" w:cs="宋体"/>
                <w:bCs/>
                <w:sz w:val="21"/>
                <w:szCs w:val="21"/>
              </w:rPr>
            </w:pPr>
            <w:r>
              <w:rPr>
                <w:rFonts w:hint="eastAsia" w:ascii="宋体" w:hAnsi="宋体" w:cs="宋体"/>
                <w:bCs/>
                <w:sz w:val="21"/>
                <w:szCs w:val="21"/>
              </w:rPr>
              <w:t>浇水</w:t>
            </w:r>
          </w:p>
        </w:tc>
        <w:tc>
          <w:tcPr>
            <w:tcW w:w="3395" w:type="dxa"/>
            <w:tcBorders>
              <w:top w:val="single" w:color="auto" w:sz="4" w:space="0"/>
              <w:left w:val="single" w:color="auto" w:sz="4" w:space="0"/>
              <w:bottom w:val="single" w:color="auto" w:sz="4" w:space="0"/>
              <w:right w:val="single" w:color="auto" w:sz="4" w:space="0"/>
            </w:tcBorders>
            <w:vAlign w:val="center"/>
          </w:tcPr>
          <w:p w14:paraId="399FF158">
            <w:pPr>
              <w:spacing w:line="400" w:lineRule="exact"/>
              <w:ind w:left="-120" w:leftChars="-43" w:right="-143" w:rightChars="-51"/>
              <w:jc w:val="center"/>
              <w:outlineLvl w:val="2"/>
              <w:rPr>
                <w:rFonts w:ascii="宋体" w:hAnsi="宋体" w:cs="宋体"/>
                <w:bCs/>
                <w:sz w:val="21"/>
                <w:szCs w:val="21"/>
              </w:rPr>
            </w:pPr>
            <w:r>
              <w:rPr>
                <w:rFonts w:hint="eastAsia" w:ascii="宋体" w:hAnsi="宋体" w:cs="宋体"/>
                <w:bCs/>
                <w:sz w:val="21"/>
                <w:szCs w:val="21"/>
              </w:rPr>
              <w:t>用水管或洒水车</w:t>
            </w:r>
          </w:p>
          <w:p w14:paraId="17DFE0D0">
            <w:pPr>
              <w:spacing w:line="400" w:lineRule="exact"/>
              <w:ind w:left="-92" w:leftChars="-33" w:right="-143" w:rightChars="-51"/>
              <w:jc w:val="center"/>
              <w:outlineLvl w:val="2"/>
              <w:rPr>
                <w:rFonts w:ascii="宋体" w:hAnsi="宋体" w:cs="宋体"/>
                <w:bCs/>
                <w:sz w:val="21"/>
                <w:szCs w:val="21"/>
              </w:rPr>
            </w:pPr>
            <w:r>
              <w:rPr>
                <w:rFonts w:hint="eastAsia" w:ascii="宋体" w:hAnsi="宋体" w:cs="宋体"/>
                <w:bCs/>
                <w:sz w:val="21"/>
                <w:szCs w:val="21"/>
              </w:rPr>
              <w:t>（工具或设备由投标人负责）</w:t>
            </w:r>
          </w:p>
        </w:tc>
        <w:tc>
          <w:tcPr>
            <w:tcW w:w="3053" w:type="dxa"/>
            <w:tcBorders>
              <w:top w:val="single" w:color="auto" w:sz="4" w:space="0"/>
              <w:left w:val="single" w:color="auto" w:sz="4" w:space="0"/>
              <w:bottom w:val="single" w:color="auto" w:sz="4" w:space="0"/>
              <w:right w:val="single" w:color="auto" w:sz="4" w:space="0"/>
            </w:tcBorders>
          </w:tcPr>
          <w:p w14:paraId="306B9827">
            <w:pPr>
              <w:spacing w:line="400" w:lineRule="exact"/>
              <w:ind w:left="-112" w:leftChars="-40" w:right="-112" w:rightChars="-40"/>
              <w:outlineLvl w:val="2"/>
              <w:rPr>
                <w:rFonts w:ascii="宋体" w:hAnsi="宋体" w:cs="宋体"/>
                <w:bCs/>
                <w:sz w:val="21"/>
                <w:szCs w:val="21"/>
              </w:rPr>
            </w:pPr>
            <w:r>
              <w:rPr>
                <w:rFonts w:hint="eastAsia" w:ascii="宋体" w:hAnsi="宋体" w:cs="宋体"/>
                <w:bCs/>
                <w:sz w:val="21"/>
                <w:szCs w:val="21"/>
              </w:rPr>
              <w:t xml:space="preserve">    保证苗木正常需水状态，成活率95%。</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14:paraId="206B859B">
            <w:pPr>
              <w:spacing w:line="400" w:lineRule="exact"/>
              <w:ind w:left="-83" w:leftChars="-31" w:right="-126" w:rightChars="-45" w:hanging="4" w:hangingChars="2"/>
              <w:outlineLvl w:val="2"/>
              <w:rPr>
                <w:rFonts w:ascii="宋体" w:hAnsi="宋体" w:cs="宋体"/>
                <w:bCs/>
                <w:sz w:val="21"/>
                <w:szCs w:val="21"/>
              </w:rPr>
            </w:pPr>
            <w:r>
              <w:rPr>
                <w:rFonts w:hint="eastAsia" w:ascii="宋体" w:hAnsi="宋体" w:cs="宋体"/>
                <w:bCs/>
                <w:sz w:val="21"/>
                <w:szCs w:val="21"/>
              </w:rPr>
              <w:t xml:space="preserve">    绿化管护所需工具、设备、杀虫剂、各类肥料均由中标人负责提供，其费用已包含在投标总价中。</w:t>
            </w:r>
          </w:p>
          <w:p w14:paraId="3DEDE8B4">
            <w:pPr>
              <w:spacing w:line="400" w:lineRule="exact"/>
              <w:ind w:left="-104" w:leftChars="-37"/>
              <w:outlineLvl w:val="2"/>
              <w:rPr>
                <w:rFonts w:ascii="宋体" w:hAnsi="宋体" w:cs="宋体"/>
                <w:bCs/>
                <w:sz w:val="21"/>
                <w:szCs w:val="21"/>
              </w:rPr>
            </w:pPr>
            <w:r>
              <w:rPr>
                <w:rFonts w:hint="eastAsia" w:ascii="宋体" w:hAnsi="宋体" w:cs="宋体"/>
                <w:bCs/>
                <w:sz w:val="21"/>
                <w:szCs w:val="21"/>
              </w:rPr>
              <w:t xml:space="preserve">    绿化管护工作与环境清洁卫生配合完成。</w:t>
            </w:r>
          </w:p>
        </w:tc>
      </w:tr>
      <w:tr w14:paraId="3D63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22B0FC00">
            <w:pPr>
              <w:spacing w:line="400" w:lineRule="exact"/>
              <w:ind w:left="-115" w:leftChars="-41" w:right="-106" w:rightChars="-38"/>
              <w:outlineLvl w:val="2"/>
              <w:rPr>
                <w:rFonts w:ascii="宋体" w:hAnsi="宋体" w:cs="宋体"/>
                <w:bCs/>
                <w:sz w:val="21"/>
                <w:szCs w:val="21"/>
              </w:rPr>
            </w:pPr>
            <w:r>
              <w:rPr>
                <w:rFonts w:hint="eastAsia" w:ascii="宋体" w:hAnsi="宋体" w:cs="宋体"/>
                <w:bCs/>
                <w:sz w:val="21"/>
                <w:szCs w:val="21"/>
              </w:rPr>
              <w:t>施肥</w:t>
            </w:r>
          </w:p>
        </w:tc>
        <w:tc>
          <w:tcPr>
            <w:tcW w:w="3395" w:type="dxa"/>
            <w:tcBorders>
              <w:top w:val="single" w:color="auto" w:sz="4" w:space="0"/>
              <w:left w:val="single" w:color="auto" w:sz="4" w:space="0"/>
              <w:bottom w:val="single" w:color="auto" w:sz="4" w:space="0"/>
              <w:right w:val="single" w:color="auto" w:sz="4" w:space="0"/>
            </w:tcBorders>
            <w:vAlign w:val="center"/>
          </w:tcPr>
          <w:p w14:paraId="16C315C5">
            <w:pPr>
              <w:spacing w:line="400" w:lineRule="exact"/>
              <w:ind w:left="-106" w:leftChars="-38" w:right="-101" w:rightChars="-36" w:firstLine="10" w:firstLineChars="5"/>
              <w:jc w:val="center"/>
              <w:outlineLvl w:val="2"/>
              <w:rPr>
                <w:rFonts w:ascii="宋体" w:hAnsi="宋体" w:cs="宋体"/>
                <w:bCs/>
                <w:sz w:val="21"/>
                <w:szCs w:val="21"/>
              </w:rPr>
            </w:pPr>
            <w:r>
              <w:rPr>
                <w:rFonts w:hint="eastAsia" w:ascii="宋体" w:hAnsi="宋体" w:cs="宋体"/>
                <w:bCs/>
                <w:sz w:val="21"/>
                <w:szCs w:val="21"/>
              </w:rPr>
              <w:t>可选用复合肥、有机肥及长效肥（各种肥料均由投标人负责）</w:t>
            </w:r>
          </w:p>
        </w:tc>
        <w:tc>
          <w:tcPr>
            <w:tcW w:w="3053" w:type="dxa"/>
            <w:tcBorders>
              <w:top w:val="single" w:color="auto" w:sz="4" w:space="0"/>
              <w:left w:val="single" w:color="auto" w:sz="4" w:space="0"/>
              <w:bottom w:val="single" w:color="auto" w:sz="4" w:space="0"/>
              <w:right w:val="single" w:color="auto" w:sz="4" w:space="0"/>
            </w:tcBorders>
          </w:tcPr>
          <w:p w14:paraId="1CCD8BB2">
            <w:pPr>
              <w:spacing w:line="400" w:lineRule="exact"/>
              <w:ind w:left="-112" w:leftChars="-40" w:right="-112" w:rightChars="-40"/>
              <w:outlineLvl w:val="2"/>
              <w:rPr>
                <w:rFonts w:ascii="宋体" w:hAnsi="宋体" w:cs="宋体"/>
                <w:bCs/>
                <w:sz w:val="21"/>
                <w:szCs w:val="21"/>
              </w:rPr>
            </w:pPr>
            <w:r>
              <w:rPr>
                <w:rFonts w:hint="eastAsia" w:ascii="宋体" w:hAnsi="宋体" w:cs="宋体"/>
                <w:bCs/>
                <w:sz w:val="21"/>
                <w:szCs w:val="21"/>
              </w:rPr>
              <w:t xml:space="preserve">    无缺肥现象，</w:t>
            </w:r>
          </w:p>
          <w:p w14:paraId="24825CC8">
            <w:pPr>
              <w:spacing w:line="400" w:lineRule="exact"/>
              <w:ind w:left="-112" w:leftChars="-40" w:right="-112" w:rightChars="-40"/>
              <w:outlineLvl w:val="2"/>
              <w:rPr>
                <w:rFonts w:ascii="宋体" w:hAnsi="宋体" w:cs="宋体"/>
                <w:bCs/>
                <w:sz w:val="21"/>
                <w:szCs w:val="21"/>
              </w:rPr>
            </w:pPr>
            <w:r>
              <w:rPr>
                <w:rFonts w:hint="eastAsia" w:ascii="宋体" w:hAnsi="宋体" w:cs="宋体"/>
                <w:bCs/>
                <w:sz w:val="21"/>
                <w:szCs w:val="21"/>
              </w:rPr>
              <w:t xml:space="preserve">    保证苗木生长良好</w:t>
            </w:r>
          </w:p>
        </w:tc>
        <w:tc>
          <w:tcPr>
            <w:tcW w:w="1322" w:type="dxa"/>
            <w:vMerge w:val="continue"/>
            <w:tcBorders>
              <w:top w:val="single" w:color="auto" w:sz="4" w:space="0"/>
              <w:left w:val="single" w:color="auto" w:sz="4" w:space="0"/>
              <w:bottom w:val="single" w:color="auto" w:sz="4" w:space="0"/>
              <w:right w:val="single" w:color="auto" w:sz="4" w:space="0"/>
            </w:tcBorders>
          </w:tcPr>
          <w:p w14:paraId="715D1CFF">
            <w:pPr>
              <w:spacing w:line="400" w:lineRule="exact"/>
              <w:ind w:firstLine="420" w:firstLineChars="200"/>
              <w:outlineLvl w:val="2"/>
              <w:rPr>
                <w:rFonts w:ascii="宋体" w:hAnsi="宋体" w:cs="宋体"/>
                <w:bCs/>
                <w:sz w:val="21"/>
                <w:szCs w:val="21"/>
              </w:rPr>
            </w:pPr>
          </w:p>
        </w:tc>
      </w:tr>
      <w:tr w14:paraId="30C7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4C90682F">
            <w:pPr>
              <w:spacing w:line="400" w:lineRule="exact"/>
              <w:ind w:left="-115" w:leftChars="-41" w:right="-106" w:rightChars="-38"/>
              <w:outlineLvl w:val="2"/>
              <w:rPr>
                <w:rFonts w:ascii="宋体" w:hAnsi="宋体" w:cs="宋体"/>
                <w:bCs/>
                <w:sz w:val="21"/>
                <w:szCs w:val="21"/>
              </w:rPr>
            </w:pPr>
            <w:r>
              <w:rPr>
                <w:rFonts w:hint="eastAsia" w:ascii="宋体" w:hAnsi="宋体" w:cs="宋体"/>
                <w:bCs/>
                <w:sz w:val="21"/>
                <w:szCs w:val="21"/>
              </w:rPr>
              <w:t>修枝剪型</w:t>
            </w:r>
          </w:p>
        </w:tc>
        <w:tc>
          <w:tcPr>
            <w:tcW w:w="3395" w:type="dxa"/>
            <w:tcBorders>
              <w:top w:val="single" w:color="auto" w:sz="4" w:space="0"/>
              <w:left w:val="single" w:color="auto" w:sz="4" w:space="0"/>
              <w:bottom w:val="single" w:color="auto" w:sz="4" w:space="0"/>
              <w:right w:val="single" w:color="auto" w:sz="4" w:space="0"/>
            </w:tcBorders>
            <w:vAlign w:val="center"/>
          </w:tcPr>
          <w:p w14:paraId="55D17C0F">
            <w:pPr>
              <w:spacing w:line="400" w:lineRule="exact"/>
              <w:ind w:left="-92" w:leftChars="-33" w:firstLine="10" w:firstLineChars="5"/>
              <w:jc w:val="center"/>
              <w:outlineLvl w:val="2"/>
              <w:rPr>
                <w:rFonts w:ascii="宋体" w:hAnsi="宋体" w:cs="宋体"/>
                <w:bCs/>
                <w:sz w:val="21"/>
                <w:szCs w:val="21"/>
              </w:rPr>
            </w:pPr>
            <w:r>
              <w:rPr>
                <w:rFonts w:hint="eastAsia" w:ascii="宋体" w:hAnsi="宋体" w:cs="宋体"/>
                <w:bCs/>
                <w:sz w:val="21"/>
                <w:szCs w:val="21"/>
              </w:rPr>
              <w:t>人工修剪</w:t>
            </w:r>
          </w:p>
          <w:p w14:paraId="32DE6714">
            <w:pPr>
              <w:spacing w:line="400" w:lineRule="exact"/>
              <w:ind w:left="-93" w:leftChars="-34" w:right="-101" w:rightChars="-36" w:hanging="2"/>
              <w:jc w:val="center"/>
              <w:outlineLvl w:val="2"/>
              <w:rPr>
                <w:rFonts w:ascii="宋体" w:hAnsi="宋体" w:cs="宋体"/>
                <w:bCs/>
                <w:sz w:val="21"/>
                <w:szCs w:val="21"/>
              </w:rPr>
            </w:pPr>
            <w:r>
              <w:rPr>
                <w:rFonts w:hint="eastAsia" w:ascii="宋体" w:hAnsi="宋体" w:cs="宋体"/>
                <w:bCs/>
                <w:sz w:val="21"/>
                <w:szCs w:val="21"/>
              </w:rPr>
              <w:t>（工具由投标人负责）</w:t>
            </w:r>
          </w:p>
        </w:tc>
        <w:tc>
          <w:tcPr>
            <w:tcW w:w="3053" w:type="dxa"/>
            <w:tcBorders>
              <w:top w:val="single" w:color="auto" w:sz="4" w:space="0"/>
              <w:left w:val="single" w:color="auto" w:sz="4" w:space="0"/>
              <w:bottom w:val="single" w:color="auto" w:sz="4" w:space="0"/>
              <w:right w:val="single" w:color="auto" w:sz="4" w:space="0"/>
            </w:tcBorders>
          </w:tcPr>
          <w:p w14:paraId="4808A20C">
            <w:pPr>
              <w:jc w:val="left"/>
              <w:rPr>
                <w:rFonts w:ascii="宋体" w:hAnsi="宋体" w:cs="宋体"/>
                <w:bCs/>
                <w:sz w:val="21"/>
                <w:szCs w:val="21"/>
              </w:rPr>
            </w:pPr>
            <w:r>
              <w:rPr>
                <w:rFonts w:hint="eastAsia" w:ascii="宋体" w:hAnsi="宋体" w:cs="宋体"/>
                <w:bCs/>
                <w:sz w:val="21"/>
                <w:szCs w:val="21"/>
              </w:rPr>
              <w:t>1.整体效果平整、优美，无明显起伏和漏剪，剪口平齐；</w:t>
            </w:r>
          </w:p>
          <w:p w14:paraId="15EB91CD">
            <w:pPr>
              <w:jc w:val="left"/>
              <w:rPr>
                <w:rFonts w:ascii="宋体" w:hAnsi="宋体" w:cs="宋体"/>
                <w:bCs/>
                <w:sz w:val="21"/>
                <w:szCs w:val="21"/>
              </w:rPr>
            </w:pPr>
            <w:r>
              <w:rPr>
                <w:rFonts w:hint="eastAsia" w:ascii="宋体" w:hAnsi="宋体" w:cs="宋体"/>
                <w:bCs/>
                <w:sz w:val="21"/>
                <w:szCs w:val="21"/>
              </w:rPr>
              <w:t>2.现场清理干净，无遗漏草屑、枯枝、杂物、白色垃圾等；</w:t>
            </w:r>
          </w:p>
          <w:p w14:paraId="73392C25">
            <w:pPr>
              <w:jc w:val="left"/>
              <w:rPr>
                <w:rFonts w:ascii="宋体" w:hAnsi="宋体" w:cs="宋体"/>
                <w:bCs/>
                <w:sz w:val="21"/>
                <w:szCs w:val="21"/>
              </w:rPr>
            </w:pPr>
            <w:r>
              <w:rPr>
                <w:rFonts w:hint="eastAsia" w:ascii="宋体" w:hAnsi="宋体" w:cs="宋体"/>
                <w:bCs/>
                <w:sz w:val="21"/>
                <w:szCs w:val="21"/>
              </w:rPr>
              <w:t>3.清除已死亡的灌、乔木；</w:t>
            </w:r>
          </w:p>
          <w:p w14:paraId="155E6637">
            <w:pPr>
              <w:jc w:val="left"/>
              <w:rPr>
                <w:rFonts w:ascii="宋体" w:hAnsi="宋体" w:cs="宋体"/>
                <w:bCs/>
                <w:sz w:val="21"/>
                <w:szCs w:val="21"/>
              </w:rPr>
            </w:pPr>
            <w:r>
              <w:rPr>
                <w:rFonts w:hint="eastAsia" w:ascii="宋体" w:hAnsi="宋体" w:cs="宋体"/>
                <w:bCs/>
                <w:sz w:val="21"/>
                <w:szCs w:val="21"/>
              </w:rPr>
              <w:t>4. 1.2米以下无枝杆, 无高枝进房间和顶电线等现象</w:t>
            </w:r>
          </w:p>
        </w:tc>
        <w:tc>
          <w:tcPr>
            <w:tcW w:w="1322" w:type="dxa"/>
            <w:vMerge w:val="continue"/>
            <w:tcBorders>
              <w:top w:val="single" w:color="auto" w:sz="4" w:space="0"/>
              <w:left w:val="single" w:color="auto" w:sz="4" w:space="0"/>
              <w:bottom w:val="single" w:color="auto" w:sz="4" w:space="0"/>
              <w:right w:val="single" w:color="auto" w:sz="4" w:space="0"/>
            </w:tcBorders>
          </w:tcPr>
          <w:p w14:paraId="5C461E4A">
            <w:pPr>
              <w:spacing w:line="400" w:lineRule="exact"/>
              <w:ind w:firstLine="420" w:firstLineChars="200"/>
              <w:outlineLvl w:val="2"/>
              <w:rPr>
                <w:rFonts w:ascii="宋体" w:hAnsi="宋体" w:cs="宋体"/>
                <w:bCs/>
                <w:sz w:val="21"/>
                <w:szCs w:val="21"/>
              </w:rPr>
            </w:pPr>
          </w:p>
        </w:tc>
      </w:tr>
      <w:tr w14:paraId="3655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51A9EBE8">
            <w:pPr>
              <w:spacing w:line="400" w:lineRule="exact"/>
              <w:ind w:left="-115" w:leftChars="-41" w:right="-106" w:rightChars="-38" w:firstLine="10" w:firstLineChars="5"/>
              <w:outlineLvl w:val="2"/>
              <w:rPr>
                <w:rFonts w:ascii="宋体" w:hAnsi="宋体" w:cs="宋体"/>
                <w:bCs/>
                <w:sz w:val="21"/>
                <w:szCs w:val="21"/>
              </w:rPr>
            </w:pPr>
            <w:r>
              <w:rPr>
                <w:rFonts w:hint="eastAsia" w:ascii="宋体" w:hAnsi="宋体" w:cs="宋体"/>
                <w:bCs/>
                <w:sz w:val="21"/>
                <w:szCs w:val="21"/>
              </w:rPr>
              <w:t>杂草控制</w:t>
            </w:r>
          </w:p>
        </w:tc>
        <w:tc>
          <w:tcPr>
            <w:tcW w:w="3395" w:type="dxa"/>
            <w:tcBorders>
              <w:top w:val="single" w:color="auto" w:sz="4" w:space="0"/>
              <w:left w:val="single" w:color="auto" w:sz="4" w:space="0"/>
              <w:bottom w:val="single" w:color="auto" w:sz="4" w:space="0"/>
              <w:right w:val="single" w:color="auto" w:sz="4" w:space="0"/>
            </w:tcBorders>
            <w:vAlign w:val="center"/>
          </w:tcPr>
          <w:p w14:paraId="1F52E28E">
            <w:pPr>
              <w:spacing w:line="400" w:lineRule="exact"/>
              <w:ind w:left="-92" w:leftChars="-33" w:right="-115" w:rightChars="-41"/>
              <w:jc w:val="center"/>
              <w:outlineLvl w:val="2"/>
              <w:rPr>
                <w:rFonts w:ascii="宋体" w:hAnsi="宋体" w:cs="宋体"/>
                <w:bCs/>
                <w:sz w:val="21"/>
                <w:szCs w:val="21"/>
              </w:rPr>
            </w:pPr>
            <w:r>
              <w:rPr>
                <w:rFonts w:hint="eastAsia" w:ascii="宋体" w:hAnsi="宋体" w:cs="宋体"/>
                <w:bCs/>
                <w:sz w:val="21"/>
                <w:szCs w:val="21"/>
              </w:rPr>
              <w:t>人工或除草机</w:t>
            </w:r>
          </w:p>
          <w:p w14:paraId="35457509">
            <w:pPr>
              <w:spacing w:line="400" w:lineRule="exact"/>
              <w:ind w:left="-92" w:leftChars="-33" w:right="-115" w:rightChars="-41"/>
              <w:jc w:val="center"/>
              <w:outlineLvl w:val="2"/>
              <w:rPr>
                <w:rFonts w:ascii="宋体" w:hAnsi="宋体" w:cs="宋体"/>
                <w:bCs/>
                <w:sz w:val="21"/>
                <w:szCs w:val="21"/>
              </w:rPr>
            </w:pPr>
            <w:r>
              <w:rPr>
                <w:rFonts w:hint="eastAsia" w:ascii="宋体" w:hAnsi="宋体" w:cs="宋体"/>
                <w:bCs/>
                <w:sz w:val="21"/>
                <w:szCs w:val="21"/>
              </w:rPr>
              <w:t>保证绿地效果，</w:t>
            </w:r>
          </w:p>
          <w:p w14:paraId="719876A8">
            <w:pPr>
              <w:spacing w:line="400" w:lineRule="exact"/>
              <w:ind w:left="-106" w:leftChars="-38" w:right="-101" w:rightChars="-36" w:firstLine="10" w:firstLineChars="5"/>
              <w:jc w:val="center"/>
              <w:outlineLvl w:val="2"/>
              <w:rPr>
                <w:rFonts w:ascii="宋体" w:hAnsi="宋体" w:cs="宋体"/>
                <w:bCs/>
                <w:sz w:val="21"/>
                <w:szCs w:val="21"/>
              </w:rPr>
            </w:pPr>
            <w:r>
              <w:rPr>
                <w:rFonts w:hint="eastAsia" w:ascii="宋体" w:hAnsi="宋体" w:cs="宋体"/>
                <w:bCs/>
                <w:sz w:val="21"/>
                <w:szCs w:val="21"/>
              </w:rPr>
              <w:t>苗木生长良好</w:t>
            </w:r>
          </w:p>
          <w:p w14:paraId="45F36479">
            <w:pPr>
              <w:spacing w:line="400" w:lineRule="exact"/>
              <w:ind w:left="-120" w:leftChars="-43" w:right="-115" w:rightChars="-41" w:firstLine="10" w:firstLineChars="5"/>
              <w:jc w:val="center"/>
              <w:outlineLvl w:val="2"/>
              <w:rPr>
                <w:rFonts w:ascii="宋体" w:hAnsi="宋体" w:cs="宋体"/>
                <w:bCs/>
                <w:sz w:val="21"/>
                <w:szCs w:val="21"/>
              </w:rPr>
            </w:pPr>
            <w:r>
              <w:rPr>
                <w:rFonts w:hint="eastAsia" w:ascii="宋体" w:hAnsi="宋体" w:cs="宋体"/>
                <w:bCs/>
                <w:sz w:val="21"/>
                <w:szCs w:val="21"/>
              </w:rPr>
              <w:t>（工具由投标人负责）</w:t>
            </w:r>
          </w:p>
        </w:tc>
        <w:tc>
          <w:tcPr>
            <w:tcW w:w="3053" w:type="dxa"/>
            <w:tcBorders>
              <w:top w:val="single" w:color="auto" w:sz="4" w:space="0"/>
              <w:left w:val="single" w:color="auto" w:sz="4" w:space="0"/>
              <w:bottom w:val="single" w:color="auto" w:sz="4" w:space="0"/>
              <w:right w:val="single" w:color="auto" w:sz="4" w:space="0"/>
            </w:tcBorders>
            <w:vAlign w:val="center"/>
          </w:tcPr>
          <w:p w14:paraId="27ED30D1">
            <w:pPr>
              <w:spacing w:line="400" w:lineRule="exact"/>
              <w:ind w:left="-112" w:leftChars="-40" w:right="-126" w:rightChars="-45"/>
              <w:outlineLvl w:val="2"/>
              <w:rPr>
                <w:rFonts w:ascii="宋体" w:hAnsi="宋体" w:cs="宋体"/>
                <w:bCs/>
                <w:sz w:val="21"/>
                <w:szCs w:val="21"/>
              </w:rPr>
            </w:pPr>
            <w:r>
              <w:rPr>
                <w:rFonts w:hint="eastAsia" w:ascii="宋体" w:hAnsi="宋体" w:cs="宋体"/>
                <w:bCs/>
                <w:sz w:val="21"/>
                <w:szCs w:val="21"/>
              </w:rPr>
              <w:t xml:space="preserve">    绿地、草坪没有明显杂草及垃圾，草坪修剪平整</w:t>
            </w:r>
          </w:p>
        </w:tc>
        <w:tc>
          <w:tcPr>
            <w:tcW w:w="1322" w:type="dxa"/>
            <w:vMerge w:val="continue"/>
            <w:tcBorders>
              <w:top w:val="single" w:color="auto" w:sz="4" w:space="0"/>
              <w:left w:val="single" w:color="auto" w:sz="4" w:space="0"/>
              <w:bottom w:val="single" w:color="auto" w:sz="4" w:space="0"/>
              <w:right w:val="single" w:color="auto" w:sz="4" w:space="0"/>
            </w:tcBorders>
          </w:tcPr>
          <w:p w14:paraId="07F6AF9A">
            <w:pPr>
              <w:spacing w:line="400" w:lineRule="exact"/>
              <w:ind w:firstLine="420" w:firstLineChars="200"/>
              <w:outlineLvl w:val="2"/>
              <w:rPr>
                <w:rFonts w:ascii="宋体" w:hAnsi="宋体" w:cs="宋体"/>
                <w:bCs/>
                <w:sz w:val="21"/>
                <w:szCs w:val="21"/>
              </w:rPr>
            </w:pPr>
          </w:p>
        </w:tc>
      </w:tr>
      <w:tr w14:paraId="43E4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0DC840D0">
            <w:pPr>
              <w:spacing w:line="400" w:lineRule="exact"/>
              <w:ind w:left="-116" w:leftChars="-42" w:hanging="2"/>
              <w:outlineLvl w:val="2"/>
              <w:rPr>
                <w:rFonts w:ascii="宋体" w:hAnsi="宋体" w:cs="宋体"/>
                <w:bCs/>
                <w:sz w:val="21"/>
                <w:szCs w:val="21"/>
              </w:rPr>
            </w:pPr>
            <w:r>
              <w:rPr>
                <w:rFonts w:hint="eastAsia" w:ascii="宋体" w:hAnsi="宋体" w:cs="宋体"/>
                <w:bCs/>
                <w:sz w:val="21"/>
                <w:szCs w:val="21"/>
              </w:rPr>
              <w:t>病虫害防治</w:t>
            </w:r>
          </w:p>
        </w:tc>
        <w:tc>
          <w:tcPr>
            <w:tcW w:w="3395" w:type="dxa"/>
            <w:tcBorders>
              <w:top w:val="single" w:color="auto" w:sz="4" w:space="0"/>
              <w:left w:val="single" w:color="auto" w:sz="4" w:space="0"/>
              <w:bottom w:val="single" w:color="auto" w:sz="4" w:space="0"/>
              <w:right w:val="single" w:color="auto" w:sz="4" w:space="0"/>
            </w:tcBorders>
          </w:tcPr>
          <w:p w14:paraId="628AA9BA">
            <w:pPr>
              <w:spacing w:line="400" w:lineRule="exact"/>
              <w:ind w:left="-120" w:leftChars="-43" w:right="-95" w:rightChars="-34" w:firstLine="10" w:firstLineChars="5"/>
              <w:outlineLvl w:val="2"/>
              <w:rPr>
                <w:rFonts w:ascii="宋体" w:hAnsi="宋体" w:cs="宋体"/>
                <w:bCs/>
                <w:sz w:val="21"/>
                <w:szCs w:val="21"/>
              </w:rPr>
            </w:pPr>
            <w:r>
              <w:rPr>
                <w:rFonts w:hint="eastAsia" w:ascii="宋体" w:hAnsi="宋体" w:cs="宋体"/>
                <w:bCs/>
                <w:sz w:val="21"/>
                <w:szCs w:val="21"/>
              </w:rPr>
              <w:t xml:space="preserve">    1、以防为主，每季度或必要时喷广谱性杀虫药及杀菌药。药品选用由园艺师或技术员根据病虫确定。</w:t>
            </w:r>
          </w:p>
          <w:p w14:paraId="2BC74674">
            <w:pPr>
              <w:spacing w:line="400" w:lineRule="exact"/>
              <w:ind w:left="-104" w:leftChars="-38" w:right="-95" w:rightChars="-34" w:hanging="2"/>
              <w:outlineLvl w:val="2"/>
              <w:rPr>
                <w:rFonts w:ascii="宋体" w:hAnsi="宋体" w:cs="宋体"/>
                <w:bCs/>
                <w:sz w:val="21"/>
                <w:szCs w:val="21"/>
              </w:rPr>
            </w:pPr>
            <w:r>
              <w:rPr>
                <w:rFonts w:hint="eastAsia" w:ascii="宋体" w:hAnsi="宋体" w:cs="宋体"/>
                <w:bCs/>
                <w:sz w:val="21"/>
                <w:szCs w:val="21"/>
              </w:rPr>
              <w:t xml:space="preserve">     2、由于病虫害而导致苗木枯萎或死亡应及时处理或更换。</w:t>
            </w:r>
          </w:p>
        </w:tc>
        <w:tc>
          <w:tcPr>
            <w:tcW w:w="3053" w:type="dxa"/>
            <w:tcBorders>
              <w:top w:val="single" w:color="auto" w:sz="4" w:space="0"/>
              <w:left w:val="single" w:color="auto" w:sz="4" w:space="0"/>
              <w:bottom w:val="single" w:color="auto" w:sz="4" w:space="0"/>
              <w:right w:val="single" w:color="auto" w:sz="4" w:space="0"/>
            </w:tcBorders>
            <w:vAlign w:val="center"/>
          </w:tcPr>
          <w:p w14:paraId="6EFDD891">
            <w:pPr>
              <w:spacing w:line="400" w:lineRule="exact"/>
              <w:ind w:left="-126" w:leftChars="-45" w:right="-129" w:rightChars="-46"/>
              <w:outlineLvl w:val="2"/>
              <w:rPr>
                <w:rFonts w:ascii="宋体" w:hAnsi="宋体" w:cs="宋体"/>
                <w:bCs/>
                <w:sz w:val="21"/>
                <w:szCs w:val="21"/>
              </w:rPr>
            </w:pPr>
            <w:r>
              <w:rPr>
                <w:rFonts w:hint="eastAsia" w:ascii="宋体" w:hAnsi="宋体" w:cs="宋体"/>
                <w:bCs/>
                <w:sz w:val="21"/>
                <w:szCs w:val="21"/>
              </w:rPr>
              <w:t xml:space="preserve">    无虫害（药剂及喷药设备均由投标人负责）</w:t>
            </w:r>
          </w:p>
        </w:tc>
        <w:tc>
          <w:tcPr>
            <w:tcW w:w="1322" w:type="dxa"/>
            <w:vMerge w:val="continue"/>
            <w:tcBorders>
              <w:top w:val="single" w:color="auto" w:sz="4" w:space="0"/>
              <w:left w:val="single" w:color="auto" w:sz="4" w:space="0"/>
              <w:bottom w:val="single" w:color="auto" w:sz="4" w:space="0"/>
              <w:right w:val="single" w:color="auto" w:sz="4" w:space="0"/>
            </w:tcBorders>
          </w:tcPr>
          <w:p w14:paraId="5F5E4092">
            <w:pPr>
              <w:spacing w:line="400" w:lineRule="exact"/>
              <w:ind w:firstLine="420" w:firstLineChars="200"/>
              <w:outlineLvl w:val="2"/>
              <w:rPr>
                <w:rFonts w:ascii="宋体" w:hAnsi="宋体" w:cs="宋体"/>
                <w:bCs/>
                <w:sz w:val="21"/>
                <w:szCs w:val="21"/>
              </w:rPr>
            </w:pPr>
          </w:p>
        </w:tc>
      </w:tr>
      <w:tr w14:paraId="59F31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399D9383">
            <w:pPr>
              <w:spacing w:line="400" w:lineRule="exact"/>
              <w:ind w:left="-115" w:leftChars="-41" w:right="-92" w:rightChars="-33"/>
              <w:outlineLvl w:val="2"/>
              <w:rPr>
                <w:rFonts w:ascii="宋体" w:hAnsi="宋体" w:cs="宋体"/>
                <w:bCs/>
                <w:sz w:val="21"/>
                <w:szCs w:val="21"/>
              </w:rPr>
            </w:pPr>
            <w:r>
              <w:rPr>
                <w:rFonts w:hint="eastAsia" w:ascii="宋体" w:hAnsi="宋体" w:cs="宋体"/>
                <w:bCs/>
                <w:sz w:val="21"/>
                <w:szCs w:val="21"/>
              </w:rPr>
              <w:t>乔木防冻</w:t>
            </w:r>
          </w:p>
        </w:tc>
        <w:tc>
          <w:tcPr>
            <w:tcW w:w="3395" w:type="dxa"/>
            <w:tcBorders>
              <w:top w:val="single" w:color="auto" w:sz="4" w:space="0"/>
              <w:left w:val="single" w:color="auto" w:sz="4" w:space="0"/>
              <w:bottom w:val="single" w:color="auto" w:sz="4" w:space="0"/>
              <w:right w:val="single" w:color="auto" w:sz="4" w:space="0"/>
            </w:tcBorders>
            <w:vAlign w:val="center"/>
          </w:tcPr>
          <w:p w14:paraId="47BAD8CC">
            <w:pPr>
              <w:spacing w:line="400" w:lineRule="exact"/>
              <w:ind w:left="-120" w:leftChars="-43" w:right="-95" w:rightChars="-34"/>
              <w:outlineLvl w:val="2"/>
              <w:rPr>
                <w:rFonts w:ascii="宋体" w:hAnsi="宋体" w:cs="宋体"/>
                <w:bCs/>
                <w:sz w:val="21"/>
                <w:szCs w:val="21"/>
              </w:rPr>
            </w:pPr>
            <w:r>
              <w:rPr>
                <w:rFonts w:hint="eastAsia" w:ascii="宋体" w:hAnsi="宋体" w:cs="宋体"/>
                <w:bCs/>
                <w:sz w:val="21"/>
                <w:szCs w:val="21"/>
              </w:rPr>
              <w:t xml:space="preserve">    石灰水涂刷、草绳包裹、塑料膜遮盖等（防冻材料均由投标人负责）</w:t>
            </w:r>
          </w:p>
        </w:tc>
        <w:tc>
          <w:tcPr>
            <w:tcW w:w="3053" w:type="dxa"/>
            <w:tcBorders>
              <w:top w:val="single" w:color="auto" w:sz="4" w:space="0"/>
              <w:left w:val="single" w:color="auto" w:sz="4" w:space="0"/>
              <w:bottom w:val="single" w:color="auto" w:sz="4" w:space="0"/>
              <w:right w:val="single" w:color="auto" w:sz="4" w:space="0"/>
            </w:tcBorders>
            <w:vAlign w:val="center"/>
          </w:tcPr>
          <w:p w14:paraId="6E08CDD8">
            <w:pPr>
              <w:spacing w:line="400" w:lineRule="exact"/>
              <w:ind w:left="-118" w:leftChars="-42" w:right="-129" w:rightChars="-46"/>
              <w:outlineLvl w:val="2"/>
              <w:rPr>
                <w:rFonts w:ascii="宋体" w:hAnsi="宋体" w:cs="宋体"/>
                <w:bCs/>
                <w:sz w:val="21"/>
                <w:szCs w:val="21"/>
              </w:rPr>
            </w:pPr>
            <w:r>
              <w:rPr>
                <w:rFonts w:hint="eastAsia" w:ascii="宋体" w:hAnsi="宋体" w:cs="宋体"/>
                <w:bCs/>
                <w:sz w:val="21"/>
                <w:szCs w:val="21"/>
              </w:rPr>
              <w:t xml:space="preserve">     保证乔木顺利过冬</w:t>
            </w:r>
          </w:p>
        </w:tc>
        <w:tc>
          <w:tcPr>
            <w:tcW w:w="1322" w:type="dxa"/>
            <w:vMerge w:val="continue"/>
            <w:tcBorders>
              <w:top w:val="single" w:color="auto" w:sz="4" w:space="0"/>
              <w:left w:val="single" w:color="auto" w:sz="4" w:space="0"/>
              <w:bottom w:val="single" w:color="auto" w:sz="4" w:space="0"/>
              <w:right w:val="single" w:color="auto" w:sz="4" w:space="0"/>
            </w:tcBorders>
          </w:tcPr>
          <w:p w14:paraId="5ECD6A14">
            <w:pPr>
              <w:spacing w:line="400" w:lineRule="exact"/>
              <w:ind w:firstLine="420" w:firstLineChars="200"/>
              <w:outlineLvl w:val="2"/>
              <w:rPr>
                <w:rFonts w:ascii="宋体" w:hAnsi="宋体" w:cs="宋体"/>
                <w:bCs/>
                <w:sz w:val="21"/>
                <w:szCs w:val="21"/>
              </w:rPr>
            </w:pPr>
          </w:p>
        </w:tc>
      </w:tr>
      <w:tr w14:paraId="78E6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18A0D02A">
            <w:pPr>
              <w:spacing w:line="400" w:lineRule="exact"/>
              <w:ind w:left="-118" w:leftChars="-42"/>
              <w:outlineLvl w:val="2"/>
              <w:rPr>
                <w:rFonts w:ascii="宋体" w:hAnsi="宋体" w:cs="宋体"/>
                <w:bCs/>
                <w:sz w:val="21"/>
                <w:szCs w:val="21"/>
              </w:rPr>
            </w:pPr>
            <w:r>
              <w:rPr>
                <w:rFonts w:hint="eastAsia" w:ascii="宋体" w:hAnsi="宋体" w:cs="宋体"/>
                <w:bCs/>
                <w:sz w:val="21"/>
                <w:szCs w:val="21"/>
              </w:rPr>
              <w:t>移栽</w:t>
            </w:r>
          </w:p>
        </w:tc>
        <w:tc>
          <w:tcPr>
            <w:tcW w:w="3395" w:type="dxa"/>
            <w:tcBorders>
              <w:top w:val="single" w:color="auto" w:sz="4" w:space="0"/>
              <w:left w:val="single" w:color="auto" w:sz="4" w:space="0"/>
              <w:bottom w:val="single" w:color="auto" w:sz="4" w:space="0"/>
              <w:right w:val="single" w:color="auto" w:sz="4" w:space="0"/>
            </w:tcBorders>
            <w:vAlign w:val="center"/>
          </w:tcPr>
          <w:p w14:paraId="08671CF1">
            <w:pPr>
              <w:spacing w:line="400" w:lineRule="exact"/>
              <w:ind w:left="-106" w:leftChars="-38"/>
              <w:outlineLvl w:val="2"/>
              <w:rPr>
                <w:rFonts w:ascii="宋体" w:hAnsi="宋体" w:cs="宋体"/>
                <w:bCs/>
                <w:sz w:val="21"/>
                <w:szCs w:val="21"/>
              </w:rPr>
            </w:pPr>
            <w:r>
              <w:rPr>
                <w:rFonts w:hint="eastAsia" w:ascii="宋体" w:hAnsi="宋体" w:cs="宋体"/>
                <w:bCs/>
                <w:sz w:val="21"/>
                <w:szCs w:val="21"/>
              </w:rPr>
              <w:t xml:space="preserve">    根据采购人需要进行移栽</w:t>
            </w:r>
          </w:p>
        </w:tc>
        <w:tc>
          <w:tcPr>
            <w:tcW w:w="3053" w:type="dxa"/>
            <w:tcBorders>
              <w:top w:val="single" w:color="auto" w:sz="4" w:space="0"/>
              <w:left w:val="single" w:color="auto" w:sz="4" w:space="0"/>
              <w:bottom w:val="single" w:color="auto" w:sz="4" w:space="0"/>
              <w:right w:val="single" w:color="auto" w:sz="4" w:space="0"/>
            </w:tcBorders>
          </w:tcPr>
          <w:p w14:paraId="4359B140">
            <w:pPr>
              <w:spacing w:line="400" w:lineRule="exact"/>
              <w:ind w:left="-112" w:leftChars="-40" w:right="-126" w:rightChars="-45"/>
              <w:outlineLvl w:val="2"/>
              <w:rPr>
                <w:rFonts w:ascii="宋体" w:hAnsi="宋体" w:cs="宋体"/>
                <w:bCs/>
                <w:sz w:val="21"/>
                <w:szCs w:val="21"/>
              </w:rPr>
            </w:pPr>
            <w:r>
              <w:rPr>
                <w:rFonts w:hint="eastAsia" w:ascii="宋体" w:hAnsi="宋体" w:cs="宋体"/>
                <w:bCs/>
                <w:sz w:val="21"/>
                <w:szCs w:val="21"/>
              </w:rPr>
              <w:t xml:space="preserve">    保证灌、乔木密度适宜</w:t>
            </w:r>
          </w:p>
        </w:tc>
        <w:tc>
          <w:tcPr>
            <w:tcW w:w="1322" w:type="dxa"/>
            <w:vMerge w:val="continue"/>
            <w:tcBorders>
              <w:top w:val="single" w:color="auto" w:sz="4" w:space="0"/>
              <w:left w:val="single" w:color="auto" w:sz="4" w:space="0"/>
              <w:bottom w:val="single" w:color="auto" w:sz="4" w:space="0"/>
              <w:right w:val="single" w:color="auto" w:sz="4" w:space="0"/>
            </w:tcBorders>
          </w:tcPr>
          <w:p w14:paraId="3D472DCB">
            <w:pPr>
              <w:spacing w:line="400" w:lineRule="exact"/>
              <w:ind w:firstLine="420" w:firstLineChars="200"/>
              <w:outlineLvl w:val="2"/>
              <w:rPr>
                <w:rFonts w:ascii="宋体" w:hAnsi="宋体" w:cs="宋体"/>
                <w:bCs/>
                <w:sz w:val="21"/>
                <w:szCs w:val="21"/>
              </w:rPr>
            </w:pPr>
          </w:p>
        </w:tc>
      </w:tr>
      <w:tr w14:paraId="1ABB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04DA2084">
            <w:pPr>
              <w:spacing w:line="400" w:lineRule="exact"/>
              <w:ind w:left="-115" w:leftChars="-41"/>
              <w:outlineLvl w:val="2"/>
              <w:rPr>
                <w:rFonts w:ascii="宋体" w:hAnsi="宋体" w:cs="宋体"/>
                <w:bCs/>
                <w:sz w:val="21"/>
                <w:szCs w:val="21"/>
              </w:rPr>
            </w:pPr>
            <w:r>
              <w:rPr>
                <w:rFonts w:hint="eastAsia" w:ascii="宋体" w:hAnsi="宋体" w:cs="宋体"/>
                <w:bCs/>
                <w:sz w:val="21"/>
                <w:szCs w:val="21"/>
              </w:rPr>
              <w:t>室内外花卉摆放及管护</w:t>
            </w:r>
          </w:p>
        </w:tc>
        <w:tc>
          <w:tcPr>
            <w:tcW w:w="3395" w:type="dxa"/>
            <w:tcBorders>
              <w:top w:val="single" w:color="auto" w:sz="4" w:space="0"/>
              <w:left w:val="single" w:color="auto" w:sz="4" w:space="0"/>
              <w:bottom w:val="single" w:color="auto" w:sz="4" w:space="0"/>
              <w:right w:val="single" w:color="auto" w:sz="4" w:space="0"/>
            </w:tcBorders>
            <w:vAlign w:val="center"/>
          </w:tcPr>
          <w:p w14:paraId="14836E65">
            <w:pPr>
              <w:spacing w:line="400" w:lineRule="exact"/>
              <w:ind w:left="-106" w:leftChars="-38" w:right="-101" w:rightChars="-36"/>
              <w:outlineLvl w:val="2"/>
              <w:rPr>
                <w:rFonts w:ascii="宋体" w:hAnsi="宋体" w:cs="宋体"/>
                <w:bCs/>
                <w:sz w:val="21"/>
                <w:szCs w:val="21"/>
              </w:rPr>
            </w:pPr>
            <w:r>
              <w:rPr>
                <w:rFonts w:hint="eastAsia" w:ascii="宋体" w:hAnsi="宋体" w:cs="宋体"/>
                <w:bCs/>
                <w:sz w:val="21"/>
                <w:szCs w:val="21"/>
              </w:rPr>
              <w:t xml:space="preserve">    根据采购人需要进行</w:t>
            </w:r>
          </w:p>
        </w:tc>
        <w:tc>
          <w:tcPr>
            <w:tcW w:w="3053" w:type="dxa"/>
            <w:tcBorders>
              <w:top w:val="single" w:color="auto" w:sz="4" w:space="0"/>
              <w:left w:val="single" w:color="auto" w:sz="4" w:space="0"/>
              <w:bottom w:val="single" w:color="auto" w:sz="4" w:space="0"/>
              <w:right w:val="single" w:color="auto" w:sz="4" w:space="0"/>
            </w:tcBorders>
          </w:tcPr>
          <w:p w14:paraId="2E211743">
            <w:pPr>
              <w:spacing w:line="400" w:lineRule="exact"/>
              <w:ind w:left="-112" w:leftChars="-40" w:right="-98" w:rightChars="-35"/>
              <w:outlineLvl w:val="2"/>
              <w:rPr>
                <w:rFonts w:ascii="宋体" w:hAnsi="宋体" w:cs="宋体"/>
                <w:bCs/>
                <w:sz w:val="21"/>
                <w:szCs w:val="21"/>
              </w:rPr>
            </w:pPr>
            <w:r>
              <w:rPr>
                <w:rFonts w:hint="eastAsia" w:ascii="宋体" w:hAnsi="宋体" w:cs="宋体"/>
                <w:bCs/>
                <w:sz w:val="21"/>
                <w:szCs w:val="21"/>
              </w:rPr>
              <w:t xml:space="preserve">    负责室内外花卉、盆栽的浇水、施肥、摆放和管护</w:t>
            </w:r>
          </w:p>
        </w:tc>
        <w:tc>
          <w:tcPr>
            <w:tcW w:w="1322" w:type="dxa"/>
            <w:vMerge w:val="continue"/>
            <w:tcBorders>
              <w:top w:val="single" w:color="auto" w:sz="4" w:space="0"/>
              <w:left w:val="single" w:color="auto" w:sz="4" w:space="0"/>
              <w:bottom w:val="single" w:color="auto" w:sz="4" w:space="0"/>
              <w:right w:val="single" w:color="auto" w:sz="4" w:space="0"/>
            </w:tcBorders>
          </w:tcPr>
          <w:p w14:paraId="7F73B555">
            <w:pPr>
              <w:spacing w:line="400" w:lineRule="exact"/>
              <w:ind w:firstLine="420" w:firstLineChars="200"/>
              <w:outlineLvl w:val="2"/>
              <w:rPr>
                <w:rFonts w:ascii="宋体" w:hAnsi="宋体" w:cs="宋体"/>
                <w:bCs/>
                <w:sz w:val="21"/>
                <w:szCs w:val="21"/>
              </w:rPr>
            </w:pPr>
          </w:p>
        </w:tc>
      </w:tr>
      <w:tr w14:paraId="5048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64C7011D">
            <w:pPr>
              <w:spacing w:line="400" w:lineRule="exact"/>
              <w:ind w:left="-118" w:leftChars="-42" w:right="-106" w:rightChars="-38"/>
              <w:outlineLvl w:val="2"/>
              <w:rPr>
                <w:rFonts w:ascii="宋体" w:hAnsi="宋体" w:cs="宋体"/>
                <w:bCs/>
                <w:sz w:val="21"/>
                <w:szCs w:val="21"/>
              </w:rPr>
            </w:pPr>
            <w:r>
              <w:rPr>
                <w:rFonts w:hint="eastAsia" w:ascii="宋体" w:hAnsi="宋体" w:cs="宋体"/>
                <w:bCs/>
                <w:sz w:val="21"/>
                <w:szCs w:val="21"/>
              </w:rPr>
              <w:t>清除绿化垃圾</w:t>
            </w:r>
          </w:p>
        </w:tc>
        <w:tc>
          <w:tcPr>
            <w:tcW w:w="3395" w:type="dxa"/>
            <w:tcBorders>
              <w:top w:val="single" w:color="auto" w:sz="4" w:space="0"/>
              <w:left w:val="single" w:color="auto" w:sz="4" w:space="0"/>
              <w:bottom w:val="single" w:color="auto" w:sz="4" w:space="0"/>
              <w:right w:val="single" w:color="auto" w:sz="4" w:space="0"/>
            </w:tcBorders>
            <w:vAlign w:val="center"/>
          </w:tcPr>
          <w:p w14:paraId="28CFECD3">
            <w:pPr>
              <w:spacing w:line="400" w:lineRule="exact"/>
              <w:ind w:left="-106" w:leftChars="-38"/>
              <w:outlineLvl w:val="2"/>
              <w:rPr>
                <w:rFonts w:ascii="宋体" w:hAnsi="宋体" w:cs="宋体"/>
                <w:bCs/>
                <w:sz w:val="21"/>
                <w:szCs w:val="21"/>
              </w:rPr>
            </w:pPr>
            <w:r>
              <w:rPr>
                <w:rFonts w:hint="eastAsia" w:ascii="宋体" w:hAnsi="宋体" w:cs="宋体"/>
                <w:bCs/>
                <w:sz w:val="21"/>
                <w:szCs w:val="21"/>
              </w:rPr>
              <w:t xml:space="preserve">    发现即清理</w:t>
            </w:r>
          </w:p>
        </w:tc>
        <w:tc>
          <w:tcPr>
            <w:tcW w:w="3053" w:type="dxa"/>
            <w:tcBorders>
              <w:top w:val="single" w:color="auto" w:sz="4" w:space="0"/>
              <w:left w:val="single" w:color="auto" w:sz="4" w:space="0"/>
              <w:bottom w:val="single" w:color="auto" w:sz="4" w:space="0"/>
              <w:right w:val="single" w:color="auto" w:sz="4" w:space="0"/>
            </w:tcBorders>
          </w:tcPr>
          <w:p w14:paraId="09FF0441">
            <w:pPr>
              <w:spacing w:line="400" w:lineRule="exact"/>
              <w:ind w:left="-116" w:leftChars="-45" w:right="-112" w:rightChars="-40" w:hanging="10" w:hangingChars="5"/>
              <w:outlineLvl w:val="2"/>
              <w:rPr>
                <w:rFonts w:ascii="宋体" w:hAnsi="宋体" w:cs="宋体"/>
                <w:bCs/>
                <w:sz w:val="21"/>
                <w:szCs w:val="21"/>
              </w:rPr>
            </w:pPr>
            <w:r>
              <w:rPr>
                <w:rFonts w:hint="eastAsia" w:ascii="宋体" w:hAnsi="宋体" w:cs="宋体"/>
                <w:bCs/>
                <w:sz w:val="21"/>
                <w:szCs w:val="21"/>
              </w:rPr>
              <w:t xml:space="preserve">    枯枝败叶严禁就地焚烧, 转运至垃圾中转站</w:t>
            </w:r>
          </w:p>
        </w:tc>
        <w:tc>
          <w:tcPr>
            <w:tcW w:w="1322" w:type="dxa"/>
            <w:tcBorders>
              <w:top w:val="single" w:color="auto" w:sz="4" w:space="0"/>
              <w:left w:val="single" w:color="auto" w:sz="4" w:space="0"/>
              <w:bottom w:val="single" w:color="auto" w:sz="4" w:space="0"/>
              <w:right w:val="single" w:color="auto" w:sz="4" w:space="0"/>
            </w:tcBorders>
          </w:tcPr>
          <w:p w14:paraId="5A6CAD2A">
            <w:pPr>
              <w:spacing w:line="400" w:lineRule="exact"/>
              <w:ind w:firstLine="420" w:firstLineChars="200"/>
              <w:outlineLvl w:val="2"/>
              <w:rPr>
                <w:rFonts w:ascii="宋体" w:hAnsi="宋体" w:cs="宋体"/>
                <w:bCs/>
                <w:sz w:val="21"/>
                <w:szCs w:val="21"/>
              </w:rPr>
            </w:pPr>
          </w:p>
        </w:tc>
      </w:tr>
      <w:tr w14:paraId="1499A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4"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4A04C2D5">
            <w:pPr>
              <w:spacing w:line="400" w:lineRule="exact"/>
              <w:ind w:left="-115" w:leftChars="-41"/>
              <w:outlineLvl w:val="2"/>
              <w:rPr>
                <w:rFonts w:ascii="宋体" w:hAnsi="宋体" w:cs="宋体"/>
                <w:bCs/>
                <w:sz w:val="21"/>
                <w:szCs w:val="21"/>
              </w:rPr>
            </w:pPr>
            <w:r>
              <w:rPr>
                <w:rFonts w:hint="eastAsia" w:ascii="宋体" w:hAnsi="宋体" w:cs="宋体"/>
                <w:bCs/>
                <w:sz w:val="21"/>
                <w:szCs w:val="21"/>
              </w:rPr>
              <w:t>其他</w:t>
            </w:r>
          </w:p>
        </w:tc>
        <w:tc>
          <w:tcPr>
            <w:tcW w:w="6448" w:type="dxa"/>
            <w:gridSpan w:val="2"/>
            <w:tcBorders>
              <w:top w:val="single" w:color="auto" w:sz="4" w:space="0"/>
              <w:left w:val="single" w:color="auto" w:sz="4" w:space="0"/>
              <w:bottom w:val="single" w:color="auto" w:sz="4" w:space="0"/>
              <w:right w:val="single" w:color="auto" w:sz="4" w:space="0"/>
            </w:tcBorders>
          </w:tcPr>
          <w:p w14:paraId="788F5CCC">
            <w:pPr>
              <w:spacing w:line="400" w:lineRule="exact"/>
              <w:ind w:left="-106" w:leftChars="-38" w:right="-112" w:rightChars="-40"/>
              <w:outlineLvl w:val="2"/>
              <w:rPr>
                <w:rFonts w:ascii="宋体" w:hAnsi="宋体" w:cs="宋体"/>
                <w:bCs/>
                <w:sz w:val="21"/>
                <w:szCs w:val="21"/>
              </w:rPr>
            </w:pPr>
            <w:r>
              <w:rPr>
                <w:rFonts w:hint="eastAsia" w:ascii="宋体" w:hAnsi="宋体" w:cs="宋体"/>
                <w:bCs/>
                <w:sz w:val="21"/>
                <w:szCs w:val="21"/>
              </w:rPr>
              <w:t xml:space="preserve">    1.按照《国家物业管理办法》相关要求应提供园林绿化服务，达到质量标准。</w:t>
            </w:r>
          </w:p>
          <w:p w14:paraId="08734618">
            <w:pPr>
              <w:spacing w:line="400" w:lineRule="exact"/>
              <w:ind w:left="-106" w:leftChars="-38" w:right="-182" w:rightChars="-65"/>
              <w:outlineLvl w:val="2"/>
              <w:rPr>
                <w:rFonts w:ascii="宋体" w:hAnsi="宋体" w:cs="宋体"/>
                <w:bCs/>
                <w:sz w:val="21"/>
                <w:szCs w:val="21"/>
              </w:rPr>
            </w:pPr>
            <w:r>
              <w:rPr>
                <w:rFonts w:hint="eastAsia" w:ascii="宋体" w:hAnsi="宋体" w:cs="宋体"/>
                <w:bCs/>
                <w:sz w:val="21"/>
                <w:szCs w:val="21"/>
              </w:rPr>
              <w:t xml:space="preserve">    2.由于中标人管护不到位，造成各类植物因病虫害、干旱、霜冻等原因死亡，中标人应照价进行赔偿或补种。</w:t>
            </w:r>
          </w:p>
          <w:p w14:paraId="196357D9">
            <w:pPr>
              <w:spacing w:line="400" w:lineRule="exact"/>
              <w:ind w:left="-106" w:leftChars="-38" w:firstLine="480"/>
              <w:outlineLvl w:val="2"/>
              <w:rPr>
                <w:rFonts w:ascii="宋体" w:hAnsi="宋体" w:cs="宋体"/>
                <w:bCs/>
                <w:sz w:val="21"/>
                <w:szCs w:val="21"/>
              </w:rPr>
            </w:pPr>
            <w:r>
              <w:rPr>
                <w:rFonts w:hint="eastAsia" w:ascii="宋体" w:hAnsi="宋体" w:cs="宋体"/>
                <w:bCs/>
                <w:sz w:val="21"/>
                <w:szCs w:val="21"/>
              </w:rPr>
              <w:t>3.采购人确定新栽、补栽、移栽苗木，其价格由采购人和中标人根据当期市场价格核质核价，价格为含人工费、苗木费、运输转运费、税费等的综合包干价。（该部分费用不含在本次报价中）</w:t>
            </w:r>
          </w:p>
          <w:p w14:paraId="15F01FB4">
            <w:pPr>
              <w:spacing w:line="400" w:lineRule="exact"/>
              <w:ind w:left="-106" w:leftChars="-38" w:firstLine="480"/>
              <w:outlineLvl w:val="2"/>
              <w:rPr>
                <w:rFonts w:ascii="宋体" w:hAnsi="宋体" w:cs="宋体"/>
                <w:bCs/>
                <w:sz w:val="21"/>
                <w:szCs w:val="21"/>
              </w:rPr>
            </w:pPr>
            <w:r>
              <w:rPr>
                <w:rFonts w:hint="eastAsia" w:ascii="宋体" w:hAnsi="宋体" w:cs="宋体"/>
                <w:bCs/>
                <w:sz w:val="21"/>
                <w:szCs w:val="21"/>
              </w:rPr>
              <w:t>4.绿化管护包含但不限于上述内容。</w:t>
            </w:r>
          </w:p>
        </w:tc>
        <w:tc>
          <w:tcPr>
            <w:tcW w:w="1322" w:type="dxa"/>
            <w:tcBorders>
              <w:top w:val="single" w:color="auto" w:sz="4" w:space="0"/>
              <w:left w:val="single" w:color="auto" w:sz="4" w:space="0"/>
              <w:bottom w:val="single" w:color="auto" w:sz="4" w:space="0"/>
              <w:right w:val="single" w:color="auto" w:sz="4" w:space="0"/>
            </w:tcBorders>
            <w:vAlign w:val="center"/>
          </w:tcPr>
          <w:p w14:paraId="21D6FAF6">
            <w:pPr>
              <w:spacing w:line="400" w:lineRule="exact"/>
              <w:ind w:firstLine="420" w:firstLineChars="200"/>
              <w:outlineLvl w:val="2"/>
              <w:rPr>
                <w:rFonts w:ascii="宋体" w:hAnsi="宋体" w:cs="宋体"/>
                <w:bCs/>
                <w:sz w:val="21"/>
                <w:szCs w:val="21"/>
              </w:rPr>
            </w:pPr>
          </w:p>
        </w:tc>
      </w:tr>
    </w:tbl>
    <w:p w14:paraId="5FCC351F">
      <w:pPr>
        <w:snapToGrid w:val="0"/>
        <w:spacing w:line="400" w:lineRule="exact"/>
        <w:ind w:firstLine="480" w:firstLineChars="200"/>
        <w:rPr>
          <w:rFonts w:ascii="宋体" w:hAnsi="宋体" w:cs="宋体"/>
          <w:sz w:val="24"/>
          <w:szCs w:val="24"/>
        </w:rPr>
      </w:pPr>
      <w:bookmarkStart w:id="0" w:name="_Toc19506"/>
      <w:r>
        <w:rPr>
          <w:rFonts w:hint="eastAsia" w:ascii="宋体" w:hAnsi="宋体" w:cs="宋体"/>
          <w:sz w:val="24"/>
          <w:szCs w:val="24"/>
        </w:rPr>
        <w:t>（</w:t>
      </w:r>
      <w:r>
        <w:rPr>
          <w:rFonts w:hint="eastAsia" w:ascii="宋体" w:hAnsi="宋体" w:cs="宋体"/>
          <w:sz w:val="24"/>
          <w:szCs w:val="24"/>
          <w:lang w:val="en-US" w:eastAsia="zh-CN"/>
        </w:rPr>
        <w:t>六</w:t>
      </w:r>
      <w:r>
        <w:rPr>
          <w:rFonts w:hint="eastAsia" w:ascii="宋体" w:hAnsi="宋体" w:cs="宋体"/>
          <w:sz w:val="24"/>
          <w:szCs w:val="24"/>
        </w:rPr>
        <w:t>）</w:t>
      </w:r>
      <w:r>
        <w:rPr>
          <w:rFonts w:hint="eastAsia" w:ascii="宋体" w:hAnsi="宋体" w:cs="宋体"/>
          <w:sz w:val="24"/>
          <w:szCs w:val="24"/>
          <w:lang w:val="en-US" w:eastAsia="zh-CN"/>
        </w:rPr>
        <w:t>运送服务</w:t>
      </w:r>
      <w:r>
        <w:rPr>
          <w:rFonts w:hint="eastAsia" w:ascii="宋体" w:hAnsi="宋体" w:cs="宋体"/>
          <w:sz w:val="24"/>
          <w:szCs w:val="24"/>
        </w:rPr>
        <w:t>(大渡口院区)</w:t>
      </w:r>
    </w:p>
    <w:tbl>
      <w:tblPr>
        <w:tblStyle w:val="57"/>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9"/>
        <w:gridCol w:w="3395"/>
        <w:gridCol w:w="3053"/>
        <w:gridCol w:w="1322"/>
      </w:tblGrid>
      <w:tr w14:paraId="57ED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7F9E5440">
            <w:pPr>
              <w:spacing w:line="400" w:lineRule="exact"/>
              <w:ind w:left="-118" w:leftChars="-42"/>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服务范围</w:t>
            </w:r>
          </w:p>
        </w:tc>
        <w:tc>
          <w:tcPr>
            <w:tcW w:w="3395" w:type="dxa"/>
            <w:tcBorders>
              <w:top w:val="single" w:color="auto" w:sz="4" w:space="0"/>
              <w:left w:val="single" w:color="auto" w:sz="4" w:space="0"/>
              <w:bottom w:val="single" w:color="auto" w:sz="4" w:space="0"/>
              <w:right w:val="single" w:color="auto" w:sz="4" w:space="0"/>
            </w:tcBorders>
            <w:vAlign w:val="center"/>
          </w:tcPr>
          <w:p w14:paraId="347B6266">
            <w:pPr>
              <w:spacing w:line="400" w:lineRule="exact"/>
              <w:ind w:left="-73" w:leftChars="-26" w:right="-101" w:rightChars="-36"/>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服务项目</w:t>
            </w:r>
          </w:p>
        </w:tc>
        <w:tc>
          <w:tcPr>
            <w:tcW w:w="3053" w:type="dxa"/>
            <w:tcBorders>
              <w:top w:val="single" w:color="auto" w:sz="4" w:space="0"/>
              <w:left w:val="single" w:color="auto" w:sz="4" w:space="0"/>
              <w:bottom w:val="single" w:color="auto" w:sz="4" w:space="0"/>
              <w:right w:val="single" w:color="auto" w:sz="4" w:space="0"/>
            </w:tcBorders>
            <w:vAlign w:val="center"/>
          </w:tcPr>
          <w:p w14:paraId="564BE807">
            <w:pPr>
              <w:spacing w:line="400" w:lineRule="exact"/>
              <w:ind w:left="-118" w:leftChars="-42"/>
              <w:jc w:val="center"/>
              <w:outlineLvl w:val="2"/>
              <w:rPr>
                <w:rFonts w:ascii="宋体" w:hAnsi="宋体" w:cs="宋体"/>
                <w:bCs/>
                <w:sz w:val="21"/>
                <w:szCs w:val="21"/>
              </w:rPr>
            </w:pPr>
            <w:r>
              <w:rPr>
                <w:rFonts w:hint="eastAsia" w:ascii="宋体" w:hAnsi="宋体" w:cs="宋体"/>
                <w:bCs/>
                <w:sz w:val="21"/>
                <w:szCs w:val="21"/>
              </w:rPr>
              <w:t>服务标准及要求</w:t>
            </w:r>
          </w:p>
        </w:tc>
        <w:tc>
          <w:tcPr>
            <w:tcW w:w="1322" w:type="dxa"/>
            <w:tcBorders>
              <w:top w:val="single" w:color="auto" w:sz="4" w:space="0"/>
              <w:left w:val="single" w:color="auto" w:sz="4" w:space="0"/>
              <w:bottom w:val="single" w:color="auto" w:sz="4" w:space="0"/>
              <w:right w:val="single" w:color="auto" w:sz="4" w:space="0"/>
            </w:tcBorders>
            <w:vAlign w:val="center"/>
          </w:tcPr>
          <w:p w14:paraId="0B2E3DC7">
            <w:pPr>
              <w:spacing w:line="400" w:lineRule="exact"/>
              <w:ind w:left="-84" w:leftChars="-30" w:right="-84" w:rightChars="-30"/>
              <w:jc w:val="center"/>
              <w:outlineLvl w:val="2"/>
              <w:rPr>
                <w:rFonts w:ascii="宋体" w:hAnsi="宋体" w:cs="宋体"/>
                <w:bCs/>
                <w:sz w:val="21"/>
                <w:szCs w:val="21"/>
              </w:rPr>
            </w:pPr>
            <w:r>
              <w:rPr>
                <w:rFonts w:hint="eastAsia" w:ascii="宋体" w:hAnsi="宋体" w:cs="宋体"/>
                <w:bCs/>
                <w:sz w:val="21"/>
                <w:szCs w:val="21"/>
              </w:rPr>
              <w:t>备注</w:t>
            </w:r>
          </w:p>
        </w:tc>
      </w:tr>
      <w:tr w14:paraId="676A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3A05237A">
            <w:pPr>
              <w:spacing w:line="400" w:lineRule="exact"/>
              <w:ind w:left="-129" w:leftChars="-46" w:right="-92" w:rightChars="-33"/>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5AF7E40E">
            <w:pPr>
              <w:spacing w:line="400" w:lineRule="exact"/>
              <w:ind w:left="-92" w:leftChars="-33" w:right="-143" w:rightChars="-51"/>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标本运送</w:t>
            </w:r>
          </w:p>
        </w:tc>
        <w:tc>
          <w:tcPr>
            <w:tcW w:w="3053" w:type="dxa"/>
            <w:tcBorders>
              <w:top w:val="single" w:color="auto" w:sz="4" w:space="0"/>
              <w:left w:val="single" w:color="auto" w:sz="4" w:space="0"/>
              <w:bottom w:val="single" w:color="auto" w:sz="4" w:space="0"/>
              <w:right w:val="single" w:color="auto" w:sz="4" w:space="0"/>
            </w:tcBorders>
            <w:vAlign w:val="center"/>
          </w:tcPr>
          <w:p w14:paraId="3DE53753">
            <w:pPr>
              <w:spacing w:line="400" w:lineRule="exact"/>
              <w:ind w:left="-106" w:leftChars="-38" w:right="-101" w:rightChars="-36" w:firstLine="10" w:firstLineChars="5"/>
              <w:jc w:val="center"/>
              <w:outlineLvl w:val="2"/>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24小时检查标本、检验标本的运送</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14:paraId="52362BC8">
            <w:pPr>
              <w:spacing w:line="400" w:lineRule="exact"/>
              <w:ind w:left="-104" w:leftChars="-37"/>
              <w:outlineLvl w:val="2"/>
              <w:rPr>
                <w:rFonts w:ascii="宋体" w:hAnsi="宋体" w:cs="宋体"/>
                <w:bCs/>
                <w:sz w:val="21"/>
                <w:szCs w:val="21"/>
              </w:rPr>
            </w:pPr>
          </w:p>
        </w:tc>
      </w:tr>
      <w:tr w14:paraId="07EC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055DB2EC">
            <w:pPr>
              <w:spacing w:line="400" w:lineRule="exact"/>
              <w:ind w:left="-115" w:leftChars="-41" w:right="-106" w:rightChars="-38"/>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5B32D7D0">
            <w:pPr>
              <w:spacing w:line="400" w:lineRule="exact"/>
              <w:ind w:left="-106" w:leftChars="-38" w:right="-101" w:rightChars="-36" w:firstLine="10" w:firstLineChars="5"/>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仪器设备运送</w:t>
            </w:r>
          </w:p>
        </w:tc>
        <w:tc>
          <w:tcPr>
            <w:tcW w:w="3053" w:type="dxa"/>
            <w:tcBorders>
              <w:top w:val="single" w:color="auto" w:sz="4" w:space="0"/>
              <w:left w:val="single" w:color="auto" w:sz="4" w:space="0"/>
              <w:bottom w:val="single" w:color="auto" w:sz="4" w:space="0"/>
              <w:right w:val="single" w:color="auto" w:sz="4" w:space="0"/>
            </w:tcBorders>
            <w:vAlign w:val="center"/>
          </w:tcPr>
          <w:p w14:paraId="09628D8F">
            <w:pPr>
              <w:spacing w:line="400" w:lineRule="exact"/>
              <w:ind w:left="-106" w:leftChars="-38" w:right="-101" w:rightChars="-36" w:firstLine="10" w:firstLineChars="5"/>
              <w:jc w:val="center"/>
              <w:outlineLvl w:val="2"/>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24小时部分重点科室紧急借调生命支持类仪器、设备的接运、转送</w:t>
            </w:r>
          </w:p>
        </w:tc>
        <w:tc>
          <w:tcPr>
            <w:tcW w:w="1322" w:type="dxa"/>
            <w:vMerge w:val="continue"/>
            <w:tcBorders>
              <w:top w:val="single" w:color="auto" w:sz="4" w:space="0"/>
              <w:left w:val="single" w:color="auto" w:sz="4" w:space="0"/>
              <w:bottom w:val="single" w:color="auto" w:sz="4" w:space="0"/>
              <w:right w:val="single" w:color="auto" w:sz="4" w:space="0"/>
            </w:tcBorders>
          </w:tcPr>
          <w:p w14:paraId="2DEA5C39">
            <w:pPr>
              <w:spacing w:line="400" w:lineRule="exact"/>
              <w:ind w:firstLine="420" w:firstLineChars="200"/>
              <w:outlineLvl w:val="2"/>
              <w:rPr>
                <w:rFonts w:ascii="宋体" w:hAnsi="宋体" w:cs="宋体"/>
                <w:bCs/>
                <w:sz w:val="21"/>
                <w:szCs w:val="21"/>
              </w:rPr>
            </w:pPr>
          </w:p>
        </w:tc>
      </w:tr>
      <w:tr w14:paraId="2DE9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24F75148">
            <w:pPr>
              <w:spacing w:line="400" w:lineRule="exact"/>
              <w:ind w:left="-115" w:leftChars="-41" w:right="-106" w:rightChars="-38"/>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714DD36D">
            <w:pPr>
              <w:spacing w:line="400" w:lineRule="exact"/>
              <w:ind w:left="-93" w:leftChars="-34" w:right="-101" w:rightChars="-36" w:hanging="2"/>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药品运送</w:t>
            </w:r>
          </w:p>
        </w:tc>
        <w:tc>
          <w:tcPr>
            <w:tcW w:w="3053" w:type="dxa"/>
            <w:tcBorders>
              <w:top w:val="single" w:color="auto" w:sz="4" w:space="0"/>
              <w:left w:val="single" w:color="auto" w:sz="4" w:space="0"/>
              <w:bottom w:val="single" w:color="auto" w:sz="4" w:space="0"/>
              <w:right w:val="single" w:color="auto" w:sz="4" w:space="0"/>
            </w:tcBorders>
            <w:vAlign w:val="center"/>
          </w:tcPr>
          <w:p w14:paraId="12F95D21">
            <w:pPr>
              <w:spacing w:line="400" w:lineRule="exact"/>
              <w:ind w:left="-106" w:leftChars="-38" w:right="-101" w:rightChars="-36" w:firstLine="10" w:firstLineChars="5"/>
              <w:jc w:val="center"/>
              <w:outlineLvl w:val="2"/>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24小时处方药品（含大输液）在病区与药剂科（门诊药房和住院药房）的领取、转运、交接及退领。</w:t>
            </w:r>
          </w:p>
        </w:tc>
        <w:tc>
          <w:tcPr>
            <w:tcW w:w="1322" w:type="dxa"/>
            <w:vMerge w:val="continue"/>
            <w:tcBorders>
              <w:top w:val="single" w:color="auto" w:sz="4" w:space="0"/>
              <w:left w:val="single" w:color="auto" w:sz="4" w:space="0"/>
              <w:bottom w:val="single" w:color="auto" w:sz="4" w:space="0"/>
              <w:right w:val="single" w:color="auto" w:sz="4" w:space="0"/>
            </w:tcBorders>
          </w:tcPr>
          <w:p w14:paraId="6EF561A5">
            <w:pPr>
              <w:spacing w:line="400" w:lineRule="exact"/>
              <w:ind w:firstLine="420" w:firstLineChars="200"/>
              <w:outlineLvl w:val="2"/>
              <w:rPr>
                <w:rFonts w:ascii="宋体" w:hAnsi="宋体" w:cs="宋体"/>
                <w:bCs/>
                <w:sz w:val="21"/>
                <w:szCs w:val="21"/>
              </w:rPr>
            </w:pPr>
          </w:p>
        </w:tc>
      </w:tr>
      <w:tr w14:paraId="01BB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6975929F">
            <w:pPr>
              <w:spacing w:line="400" w:lineRule="exact"/>
              <w:ind w:left="-115" w:leftChars="-41" w:right="-106" w:rightChars="-38" w:firstLine="10" w:firstLineChars="5"/>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5CE64234">
            <w:pPr>
              <w:spacing w:line="400" w:lineRule="exact"/>
              <w:ind w:left="-120" w:leftChars="-43" w:right="-115" w:rightChars="-41" w:firstLine="10" w:firstLineChars="5"/>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耗材用品，文书运送</w:t>
            </w:r>
          </w:p>
        </w:tc>
        <w:tc>
          <w:tcPr>
            <w:tcW w:w="3053" w:type="dxa"/>
            <w:tcBorders>
              <w:top w:val="single" w:color="auto" w:sz="4" w:space="0"/>
              <w:left w:val="single" w:color="auto" w:sz="4" w:space="0"/>
              <w:bottom w:val="single" w:color="auto" w:sz="4" w:space="0"/>
              <w:right w:val="single" w:color="auto" w:sz="4" w:space="0"/>
            </w:tcBorders>
            <w:vAlign w:val="center"/>
          </w:tcPr>
          <w:p w14:paraId="197DE9C8">
            <w:pPr>
              <w:spacing w:line="400" w:lineRule="exact"/>
              <w:ind w:left="-106" w:leftChars="-38" w:right="-101" w:rightChars="-36" w:firstLine="10" w:firstLineChars="5"/>
              <w:jc w:val="center"/>
              <w:outlineLvl w:val="2"/>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日间医用耗材、医疗用品（消毒包等）、医疗文书、通用物资的领取、转运、交接及退领。</w:t>
            </w:r>
          </w:p>
        </w:tc>
        <w:tc>
          <w:tcPr>
            <w:tcW w:w="1322" w:type="dxa"/>
            <w:vMerge w:val="continue"/>
            <w:tcBorders>
              <w:top w:val="single" w:color="auto" w:sz="4" w:space="0"/>
              <w:left w:val="single" w:color="auto" w:sz="4" w:space="0"/>
              <w:bottom w:val="single" w:color="auto" w:sz="4" w:space="0"/>
              <w:right w:val="single" w:color="auto" w:sz="4" w:space="0"/>
            </w:tcBorders>
          </w:tcPr>
          <w:p w14:paraId="2C8A32BC">
            <w:pPr>
              <w:spacing w:line="400" w:lineRule="exact"/>
              <w:ind w:firstLine="420" w:firstLineChars="200"/>
              <w:outlineLvl w:val="2"/>
              <w:rPr>
                <w:rFonts w:ascii="宋体" w:hAnsi="宋体" w:cs="宋体"/>
                <w:bCs/>
                <w:sz w:val="21"/>
                <w:szCs w:val="21"/>
              </w:rPr>
            </w:pPr>
          </w:p>
        </w:tc>
      </w:tr>
      <w:tr w14:paraId="1840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22CC864F">
            <w:pPr>
              <w:spacing w:line="400" w:lineRule="exact"/>
              <w:ind w:left="-116" w:leftChars="-42" w:hanging="2"/>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4E0C860A">
            <w:pPr>
              <w:spacing w:line="400" w:lineRule="exact"/>
              <w:ind w:left="-104" w:leftChars="-38" w:right="-95" w:rightChars="-34" w:hanging="2"/>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设备、器械及办公家具</w:t>
            </w:r>
          </w:p>
        </w:tc>
        <w:tc>
          <w:tcPr>
            <w:tcW w:w="3053" w:type="dxa"/>
            <w:tcBorders>
              <w:top w:val="single" w:color="auto" w:sz="4" w:space="0"/>
              <w:left w:val="single" w:color="auto" w:sz="4" w:space="0"/>
              <w:bottom w:val="single" w:color="auto" w:sz="4" w:space="0"/>
              <w:right w:val="single" w:color="auto" w:sz="4" w:space="0"/>
            </w:tcBorders>
            <w:vAlign w:val="center"/>
          </w:tcPr>
          <w:p w14:paraId="56137B73">
            <w:pPr>
              <w:spacing w:line="400" w:lineRule="exact"/>
              <w:ind w:left="-106" w:leftChars="-38" w:right="-101" w:rightChars="-36" w:firstLine="10" w:firstLineChars="5"/>
              <w:jc w:val="center"/>
              <w:outlineLvl w:val="2"/>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小型（小件）器械、设备和办公家具的零星搬运（备注：指不需要借助机械工具、仅凭人力即可以完成转运的搬运工作）。</w:t>
            </w:r>
          </w:p>
        </w:tc>
        <w:tc>
          <w:tcPr>
            <w:tcW w:w="1322" w:type="dxa"/>
            <w:vMerge w:val="continue"/>
            <w:tcBorders>
              <w:top w:val="single" w:color="auto" w:sz="4" w:space="0"/>
              <w:left w:val="single" w:color="auto" w:sz="4" w:space="0"/>
              <w:bottom w:val="single" w:color="auto" w:sz="4" w:space="0"/>
              <w:right w:val="single" w:color="auto" w:sz="4" w:space="0"/>
            </w:tcBorders>
          </w:tcPr>
          <w:p w14:paraId="6588D9DA">
            <w:pPr>
              <w:spacing w:line="400" w:lineRule="exact"/>
              <w:ind w:firstLine="420" w:firstLineChars="200"/>
              <w:outlineLvl w:val="2"/>
              <w:rPr>
                <w:rFonts w:ascii="宋体" w:hAnsi="宋体" w:cs="宋体"/>
                <w:bCs/>
                <w:sz w:val="21"/>
                <w:szCs w:val="21"/>
              </w:rPr>
            </w:pPr>
          </w:p>
        </w:tc>
      </w:tr>
      <w:tr w14:paraId="71B1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14:paraId="28FFC710">
            <w:pPr>
              <w:spacing w:line="400" w:lineRule="exact"/>
              <w:ind w:left="-115" w:leftChars="-41" w:right="-92" w:rightChars="-33"/>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全院</w:t>
            </w:r>
          </w:p>
        </w:tc>
        <w:tc>
          <w:tcPr>
            <w:tcW w:w="3395" w:type="dxa"/>
            <w:tcBorders>
              <w:top w:val="single" w:color="auto" w:sz="4" w:space="0"/>
              <w:left w:val="single" w:color="auto" w:sz="4" w:space="0"/>
              <w:bottom w:val="single" w:color="auto" w:sz="4" w:space="0"/>
              <w:right w:val="single" w:color="auto" w:sz="4" w:space="0"/>
            </w:tcBorders>
            <w:vAlign w:val="center"/>
          </w:tcPr>
          <w:p w14:paraId="2761F41A">
            <w:pPr>
              <w:spacing w:line="400" w:lineRule="exact"/>
              <w:ind w:left="-120" w:leftChars="-43" w:right="-95" w:rightChars="-34"/>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应急服务</w:t>
            </w:r>
          </w:p>
        </w:tc>
        <w:tc>
          <w:tcPr>
            <w:tcW w:w="3053" w:type="dxa"/>
            <w:tcBorders>
              <w:top w:val="single" w:color="auto" w:sz="4" w:space="0"/>
              <w:left w:val="single" w:color="auto" w:sz="4" w:space="0"/>
              <w:bottom w:val="single" w:color="auto" w:sz="4" w:space="0"/>
              <w:right w:val="single" w:color="auto" w:sz="4" w:space="0"/>
            </w:tcBorders>
            <w:vAlign w:val="center"/>
          </w:tcPr>
          <w:p w14:paraId="2209493F">
            <w:pPr>
              <w:spacing w:line="400" w:lineRule="exact"/>
              <w:ind w:left="-106" w:leftChars="-38" w:right="-101" w:rightChars="-36" w:firstLine="10" w:firstLineChars="5"/>
              <w:jc w:val="center"/>
              <w:outlineLvl w:val="2"/>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应急勤杂服务，包含不限于120抬工等</w:t>
            </w:r>
          </w:p>
        </w:tc>
        <w:tc>
          <w:tcPr>
            <w:tcW w:w="1322" w:type="dxa"/>
            <w:vMerge w:val="continue"/>
            <w:tcBorders>
              <w:top w:val="single" w:color="auto" w:sz="4" w:space="0"/>
              <w:left w:val="single" w:color="auto" w:sz="4" w:space="0"/>
              <w:bottom w:val="single" w:color="auto" w:sz="4" w:space="0"/>
              <w:right w:val="single" w:color="auto" w:sz="4" w:space="0"/>
            </w:tcBorders>
          </w:tcPr>
          <w:p w14:paraId="6FCDA25A">
            <w:pPr>
              <w:spacing w:line="400" w:lineRule="exact"/>
              <w:ind w:firstLine="420" w:firstLineChars="200"/>
              <w:outlineLvl w:val="2"/>
              <w:rPr>
                <w:rFonts w:ascii="宋体" w:hAnsi="宋体" w:cs="宋体"/>
                <w:bCs/>
                <w:sz w:val="21"/>
                <w:szCs w:val="21"/>
              </w:rPr>
            </w:pPr>
          </w:p>
        </w:tc>
      </w:tr>
    </w:tbl>
    <w:p w14:paraId="6166253F">
      <w:pPr>
        <w:pStyle w:val="4"/>
        <w:spacing w:line="240" w:lineRule="auto"/>
        <w:jc w:val="left"/>
        <w:rPr>
          <w:rFonts w:hint="eastAsia" w:cs="宋体"/>
          <w:b/>
          <w:sz w:val="24"/>
        </w:rPr>
      </w:pPr>
    </w:p>
    <w:p w14:paraId="146AF48D">
      <w:pPr>
        <w:pStyle w:val="4"/>
        <w:spacing w:line="240" w:lineRule="auto"/>
        <w:jc w:val="left"/>
        <w:rPr>
          <w:rFonts w:cs="宋体"/>
          <w:b/>
          <w:sz w:val="24"/>
        </w:rPr>
      </w:pPr>
      <w:r>
        <w:rPr>
          <w:rFonts w:hint="eastAsia" w:cs="宋体"/>
          <w:b/>
          <w:sz w:val="24"/>
        </w:rPr>
        <w:t>四、人员要求</w:t>
      </w:r>
      <w:bookmarkEnd w:id="0"/>
    </w:p>
    <w:tbl>
      <w:tblPr>
        <w:tblStyle w:val="57"/>
        <w:tblW w:w="939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93"/>
        <w:gridCol w:w="2302"/>
        <w:gridCol w:w="1890"/>
        <w:gridCol w:w="1880"/>
        <w:gridCol w:w="2232"/>
      </w:tblGrid>
      <w:tr w14:paraId="08A016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restart"/>
            <w:tcBorders>
              <w:top w:val="single" w:color="000000" w:sz="4" w:space="0"/>
              <w:left w:val="single" w:color="000000" w:sz="4" w:space="0"/>
              <w:right w:val="single" w:color="000000" w:sz="4" w:space="0"/>
            </w:tcBorders>
            <w:vAlign w:val="center"/>
          </w:tcPr>
          <w:p w14:paraId="410397DF">
            <w:pPr>
              <w:spacing w:line="400" w:lineRule="exact"/>
              <w:jc w:val="center"/>
              <w:outlineLvl w:val="2"/>
              <w:rPr>
                <w:rFonts w:ascii="宋体" w:hAnsi="宋体" w:cs="宋体"/>
                <w:bCs/>
                <w:sz w:val="21"/>
                <w:szCs w:val="21"/>
              </w:rPr>
            </w:pPr>
            <w:r>
              <w:rPr>
                <w:rFonts w:hint="eastAsia" w:ascii="宋体" w:hAnsi="宋体" w:cs="宋体"/>
                <w:bCs/>
                <w:sz w:val="21"/>
                <w:szCs w:val="21"/>
              </w:rPr>
              <w:t>主项目</w:t>
            </w:r>
          </w:p>
        </w:tc>
        <w:tc>
          <w:tcPr>
            <w:tcW w:w="2302" w:type="dxa"/>
            <w:vMerge w:val="restart"/>
            <w:tcBorders>
              <w:top w:val="single" w:color="000000" w:sz="4" w:space="0"/>
              <w:left w:val="single" w:color="000000" w:sz="4" w:space="0"/>
              <w:right w:val="single" w:color="000000" w:sz="4" w:space="0"/>
            </w:tcBorders>
            <w:vAlign w:val="center"/>
          </w:tcPr>
          <w:p w14:paraId="351217E4">
            <w:pPr>
              <w:spacing w:line="400" w:lineRule="exact"/>
              <w:jc w:val="center"/>
              <w:outlineLvl w:val="2"/>
              <w:rPr>
                <w:rFonts w:ascii="宋体" w:hAnsi="宋体" w:cs="宋体"/>
                <w:bCs/>
                <w:sz w:val="21"/>
                <w:szCs w:val="21"/>
              </w:rPr>
            </w:pPr>
            <w:r>
              <w:rPr>
                <w:rFonts w:hint="eastAsia" w:ascii="宋体" w:hAnsi="宋体" w:cs="宋体"/>
                <w:bCs/>
                <w:sz w:val="21"/>
                <w:szCs w:val="21"/>
              </w:rPr>
              <w:t>子项目</w:t>
            </w:r>
          </w:p>
        </w:tc>
        <w:tc>
          <w:tcPr>
            <w:tcW w:w="3770" w:type="dxa"/>
            <w:gridSpan w:val="2"/>
            <w:tcBorders>
              <w:top w:val="single" w:color="000000" w:sz="4" w:space="0"/>
              <w:left w:val="single" w:color="000000" w:sz="4" w:space="0"/>
              <w:bottom w:val="single" w:color="000000" w:sz="4" w:space="0"/>
              <w:right w:val="single" w:color="000000" w:sz="4" w:space="0"/>
            </w:tcBorders>
            <w:vAlign w:val="center"/>
          </w:tcPr>
          <w:p w14:paraId="189FB013">
            <w:pPr>
              <w:spacing w:line="400" w:lineRule="exact"/>
              <w:ind w:left="-123" w:leftChars="-44" w:right="-106" w:rightChars="-38" w:firstLine="10" w:firstLineChars="5"/>
              <w:jc w:val="center"/>
              <w:outlineLvl w:val="2"/>
              <w:rPr>
                <w:rFonts w:ascii="宋体" w:hAnsi="宋体" w:cs="宋体"/>
                <w:bCs/>
                <w:sz w:val="21"/>
                <w:szCs w:val="21"/>
              </w:rPr>
            </w:pPr>
            <w:r>
              <w:rPr>
                <w:rFonts w:hint="eastAsia" w:ascii="宋体" w:hAnsi="宋体" w:cs="宋体"/>
                <w:bCs/>
                <w:sz w:val="21"/>
                <w:szCs w:val="21"/>
              </w:rPr>
              <w:t>预计需求</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14:paraId="5B036CB1">
            <w:pPr>
              <w:spacing w:line="400" w:lineRule="exact"/>
              <w:ind w:left="-106" w:leftChars="-38" w:right="-112" w:rightChars="-40"/>
              <w:jc w:val="center"/>
              <w:outlineLvl w:val="2"/>
              <w:rPr>
                <w:rFonts w:ascii="宋体" w:hAnsi="宋体" w:cs="宋体"/>
                <w:bCs/>
                <w:sz w:val="21"/>
                <w:szCs w:val="21"/>
              </w:rPr>
            </w:pPr>
            <w:r>
              <w:rPr>
                <w:rFonts w:hint="eastAsia" w:ascii="宋体" w:hAnsi="宋体" w:cs="宋体"/>
                <w:bCs/>
                <w:sz w:val="21"/>
                <w:szCs w:val="21"/>
              </w:rPr>
              <w:t>备注</w:t>
            </w:r>
          </w:p>
        </w:tc>
      </w:tr>
      <w:tr w14:paraId="1C90C8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1900F7DE">
            <w:pPr>
              <w:spacing w:line="400" w:lineRule="exact"/>
              <w:jc w:val="center"/>
              <w:outlineLvl w:val="2"/>
              <w:rPr>
                <w:rFonts w:ascii="宋体" w:hAnsi="宋体" w:cs="宋体"/>
                <w:bCs/>
                <w:sz w:val="21"/>
                <w:szCs w:val="21"/>
              </w:rPr>
            </w:pPr>
          </w:p>
        </w:tc>
        <w:tc>
          <w:tcPr>
            <w:tcW w:w="2302" w:type="dxa"/>
            <w:vMerge w:val="continue"/>
            <w:tcBorders>
              <w:left w:val="single" w:color="000000" w:sz="4" w:space="0"/>
              <w:right w:val="single" w:color="000000" w:sz="4" w:space="0"/>
            </w:tcBorders>
          </w:tcPr>
          <w:p w14:paraId="64B5FF6E">
            <w:pPr>
              <w:spacing w:line="400" w:lineRule="exact"/>
              <w:jc w:val="center"/>
              <w:outlineLvl w:val="2"/>
              <w:rPr>
                <w:rFonts w:ascii="宋体" w:hAnsi="宋体" w:cs="宋体"/>
                <w:bCs/>
                <w:sz w:val="21"/>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12B4C159">
            <w:pPr>
              <w:spacing w:line="400" w:lineRule="exact"/>
              <w:ind w:left="-109" w:leftChars="-39"/>
              <w:jc w:val="center"/>
              <w:outlineLvl w:val="2"/>
              <w:rPr>
                <w:rFonts w:ascii="宋体" w:hAnsi="宋体" w:cs="宋体"/>
                <w:bCs/>
                <w:sz w:val="21"/>
                <w:szCs w:val="21"/>
              </w:rPr>
            </w:pPr>
            <w:r>
              <w:rPr>
                <w:rFonts w:hint="eastAsia" w:ascii="宋体" w:hAnsi="宋体" w:cs="宋体"/>
                <w:bCs/>
                <w:sz w:val="21"/>
                <w:szCs w:val="21"/>
              </w:rPr>
              <w:t>大渡口院区</w:t>
            </w:r>
          </w:p>
        </w:tc>
        <w:tc>
          <w:tcPr>
            <w:tcW w:w="1880" w:type="dxa"/>
            <w:tcBorders>
              <w:top w:val="single" w:color="000000" w:sz="4" w:space="0"/>
              <w:left w:val="single" w:color="000000" w:sz="4" w:space="0"/>
              <w:bottom w:val="single" w:color="000000" w:sz="4" w:space="0"/>
              <w:right w:val="single" w:color="000000" w:sz="4" w:space="0"/>
            </w:tcBorders>
            <w:vAlign w:val="center"/>
          </w:tcPr>
          <w:p w14:paraId="313D46C1">
            <w:pPr>
              <w:spacing w:line="400" w:lineRule="exact"/>
              <w:ind w:left="-118" w:leftChars="-42" w:firstLine="10" w:firstLineChars="5"/>
              <w:jc w:val="center"/>
              <w:outlineLvl w:val="2"/>
              <w:rPr>
                <w:rFonts w:ascii="宋体" w:hAnsi="宋体" w:cs="宋体"/>
                <w:bCs/>
                <w:sz w:val="21"/>
                <w:szCs w:val="21"/>
              </w:rPr>
            </w:pPr>
            <w:r>
              <w:rPr>
                <w:rFonts w:hint="eastAsia" w:ascii="宋体" w:hAnsi="宋体" w:cs="宋体"/>
                <w:bCs/>
                <w:sz w:val="21"/>
                <w:szCs w:val="21"/>
              </w:rPr>
              <w:t>大公馆院区</w:t>
            </w: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14:paraId="56077FA2">
            <w:pPr>
              <w:spacing w:line="400" w:lineRule="exact"/>
              <w:ind w:firstLine="420" w:firstLineChars="200"/>
              <w:outlineLvl w:val="2"/>
              <w:rPr>
                <w:rFonts w:ascii="宋体" w:hAnsi="宋体" w:cs="宋体"/>
                <w:bCs/>
                <w:sz w:val="21"/>
                <w:szCs w:val="21"/>
              </w:rPr>
            </w:pPr>
          </w:p>
        </w:tc>
      </w:tr>
      <w:tr w14:paraId="66896E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bottom w:val="single" w:color="000000" w:sz="4" w:space="0"/>
              <w:right w:val="single" w:color="000000" w:sz="4" w:space="0"/>
            </w:tcBorders>
          </w:tcPr>
          <w:p w14:paraId="66F3E443">
            <w:pPr>
              <w:spacing w:line="400" w:lineRule="exact"/>
              <w:ind w:firstLine="420" w:firstLineChars="200"/>
              <w:outlineLvl w:val="2"/>
              <w:rPr>
                <w:rFonts w:ascii="宋体" w:hAnsi="宋体" w:cs="宋体"/>
                <w:bCs/>
                <w:sz w:val="21"/>
                <w:szCs w:val="21"/>
              </w:rPr>
            </w:pPr>
          </w:p>
        </w:tc>
        <w:tc>
          <w:tcPr>
            <w:tcW w:w="2302" w:type="dxa"/>
            <w:vMerge w:val="continue"/>
            <w:tcBorders>
              <w:left w:val="single" w:color="000000" w:sz="4" w:space="0"/>
              <w:bottom w:val="single" w:color="000000" w:sz="4" w:space="0"/>
              <w:right w:val="single" w:color="000000" w:sz="4" w:space="0"/>
            </w:tcBorders>
          </w:tcPr>
          <w:p w14:paraId="466B2075">
            <w:pPr>
              <w:spacing w:line="400" w:lineRule="exact"/>
              <w:ind w:firstLine="420" w:firstLineChars="200"/>
              <w:outlineLvl w:val="2"/>
              <w:rPr>
                <w:rFonts w:ascii="宋体" w:hAnsi="宋体" w:cs="宋体"/>
                <w:bCs/>
                <w:sz w:val="21"/>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0ED6D0F6">
            <w:pPr>
              <w:spacing w:line="400" w:lineRule="exact"/>
              <w:ind w:left="-123" w:leftChars="-44"/>
              <w:jc w:val="center"/>
              <w:outlineLvl w:val="2"/>
              <w:rPr>
                <w:rFonts w:ascii="宋体" w:hAnsi="宋体" w:cs="宋体"/>
                <w:bCs/>
                <w:color w:val="FF0000"/>
                <w:sz w:val="21"/>
                <w:szCs w:val="21"/>
              </w:rPr>
            </w:pPr>
            <w:r>
              <w:rPr>
                <w:rFonts w:hint="eastAsia" w:ascii="宋体" w:hAnsi="宋体" w:cs="宋体"/>
                <w:bCs/>
                <w:sz w:val="21"/>
                <w:szCs w:val="21"/>
              </w:rPr>
              <w:t>用工人数</w:t>
            </w:r>
          </w:p>
        </w:tc>
        <w:tc>
          <w:tcPr>
            <w:tcW w:w="1880" w:type="dxa"/>
            <w:tcBorders>
              <w:top w:val="single" w:color="000000" w:sz="4" w:space="0"/>
              <w:left w:val="single" w:color="000000" w:sz="4" w:space="0"/>
              <w:bottom w:val="single" w:color="000000" w:sz="4" w:space="0"/>
              <w:right w:val="single" w:color="000000" w:sz="4" w:space="0"/>
            </w:tcBorders>
            <w:vAlign w:val="center"/>
          </w:tcPr>
          <w:p w14:paraId="41F2A05D">
            <w:pPr>
              <w:spacing w:line="400" w:lineRule="exact"/>
              <w:ind w:left="-99" w:leftChars="-39" w:hanging="10" w:hangingChars="5"/>
              <w:jc w:val="center"/>
              <w:outlineLvl w:val="2"/>
              <w:rPr>
                <w:rFonts w:ascii="宋体" w:hAnsi="宋体" w:cs="宋体"/>
                <w:bCs/>
                <w:strike/>
                <w:dstrike w:val="0"/>
                <w:color w:val="FF0000"/>
                <w:sz w:val="21"/>
                <w:szCs w:val="21"/>
              </w:rPr>
            </w:pPr>
            <w:r>
              <w:rPr>
                <w:rFonts w:hint="eastAsia" w:ascii="宋体" w:hAnsi="宋体" w:cs="宋体"/>
                <w:bCs/>
                <w:sz w:val="21"/>
                <w:szCs w:val="21"/>
              </w:rPr>
              <w:t>用工人数</w:t>
            </w: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14:paraId="1312751A">
            <w:pPr>
              <w:spacing w:line="400" w:lineRule="exact"/>
              <w:ind w:firstLine="420" w:firstLineChars="200"/>
              <w:outlineLvl w:val="2"/>
              <w:rPr>
                <w:rFonts w:ascii="宋体" w:hAnsi="宋体" w:cs="宋体"/>
                <w:bCs/>
                <w:sz w:val="21"/>
                <w:szCs w:val="21"/>
              </w:rPr>
            </w:pPr>
          </w:p>
        </w:tc>
      </w:tr>
      <w:tr w14:paraId="4762F1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3395" w:type="dxa"/>
            <w:gridSpan w:val="2"/>
            <w:tcBorders>
              <w:top w:val="single" w:color="000000" w:sz="4" w:space="0"/>
              <w:left w:val="single" w:color="000000" w:sz="4" w:space="0"/>
              <w:bottom w:val="single" w:color="000000" w:sz="4" w:space="0"/>
              <w:right w:val="single" w:color="000000" w:sz="4" w:space="0"/>
            </w:tcBorders>
          </w:tcPr>
          <w:p w14:paraId="1BED41CD">
            <w:pPr>
              <w:spacing w:line="400" w:lineRule="exact"/>
              <w:ind w:left="-112" w:leftChars="-40"/>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项目经理</w:t>
            </w:r>
          </w:p>
        </w:tc>
        <w:tc>
          <w:tcPr>
            <w:tcW w:w="3770" w:type="dxa"/>
            <w:gridSpan w:val="2"/>
            <w:tcBorders>
              <w:top w:val="single" w:color="000000" w:sz="4" w:space="0"/>
              <w:left w:val="single" w:color="000000" w:sz="4" w:space="0"/>
              <w:bottom w:val="single" w:color="000000" w:sz="4" w:space="0"/>
              <w:right w:val="single" w:color="000000" w:sz="4" w:space="0"/>
            </w:tcBorders>
            <w:vAlign w:val="center"/>
          </w:tcPr>
          <w:p w14:paraId="0BF1F66E">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1</w:t>
            </w:r>
          </w:p>
        </w:tc>
        <w:tc>
          <w:tcPr>
            <w:tcW w:w="2232" w:type="dxa"/>
            <w:tcBorders>
              <w:top w:val="single" w:color="000000" w:sz="4" w:space="0"/>
              <w:left w:val="single" w:color="000000" w:sz="4" w:space="0"/>
              <w:bottom w:val="single" w:color="000000" w:sz="4" w:space="0"/>
              <w:right w:val="single" w:color="000000" w:sz="4" w:space="0"/>
            </w:tcBorders>
            <w:vAlign w:val="center"/>
          </w:tcPr>
          <w:p w14:paraId="24347EBB">
            <w:pPr>
              <w:spacing w:line="400" w:lineRule="exact"/>
              <w:outlineLvl w:val="2"/>
              <w:rPr>
                <w:rFonts w:ascii="宋体" w:hAnsi="宋体" w:cs="宋体"/>
                <w:bCs/>
                <w:sz w:val="21"/>
                <w:szCs w:val="21"/>
              </w:rPr>
            </w:pPr>
          </w:p>
        </w:tc>
      </w:tr>
      <w:tr w14:paraId="0673D3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3395" w:type="dxa"/>
            <w:gridSpan w:val="2"/>
            <w:tcBorders>
              <w:top w:val="single" w:color="000000" w:sz="4" w:space="0"/>
              <w:left w:val="single" w:color="000000" w:sz="4" w:space="0"/>
              <w:bottom w:val="single" w:color="000000" w:sz="4" w:space="0"/>
              <w:right w:val="single" w:color="000000" w:sz="4" w:space="0"/>
            </w:tcBorders>
          </w:tcPr>
          <w:p w14:paraId="6A30817C">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现场主管(项目负责人)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7B47985">
            <w:pPr>
              <w:spacing w:line="400" w:lineRule="exact"/>
              <w:jc w:val="center"/>
              <w:outlineLvl w:val="2"/>
              <w:rPr>
                <w:rFonts w:ascii="宋体" w:hAnsi="宋体" w:cs="宋体"/>
                <w:bCs/>
                <w:sz w:val="21"/>
                <w:szCs w:val="21"/>
              </w:rPr>
            </w:pPr>
            <w:r>
              <w:rPr>
                <w:rFonts w:hint="eastAsia" w:ascii="宋体" w:hAnsi="宋体" w:cs="宋体"/>
                <w:bCs/>
                <w:sz w:val="21"/>
                <w:szCs w:val="21"/>
              </w:rPr>
              <w:t>1</w:t>
            </w:r>
          </w:p>
        </w:tc>
        <w:tc>
          <w:tcPr>
            <w:tcW w:w="1880" w:type="dxa"/>
            <w:tcBorders>
              <w:top w:val="single" w:color="000000" w:sz="4" w:space="0"/>
              <w:left w:val="single" w:color="000000" w:sz="4" w:space="0"/>
              <w:bottom w:val="single" w:color="auto" w:sz="4" w:space="0"/>
              <w:right w:val="single" w:color="000000" w:sz="4" w:space="0"/>
            </w:tcBorders>
            <w:vAlign w:val="center"/>
          </w:tcPr>
          <w:p w14:paraId="6B04219F">
            <w:pPr>
              <w:spacing w:line="400" w:lineRule="exact"/>
              <w:jc w:val="center"/>
              <w:outlineLvl w:val="2"/>
              <w:rPr>
                <w:rFonts w:ascii="宋体" w:hAnsi="宋体" w:cs="宋体"/>
                <w:bCs/>
                <w:sz w:val="21"/>
                <w:szCs w:val="21"/>
              </w:rPr>
            </w:pPr>
            <w:r>
              <w:rPr>
                <w:rFonts w:hint="eastAsia" w:ascii="宋体" w:hAnsi="宋体" w:cs="宋体"/>
                <w:bCs/>
                <w:sz w:val="21"/>
                <w:szCs w:val="21"/>
              </w:rPr>
              <w:t>1</w:t>
            </w:r>
          </w:p>
        </w:tc>
        <w:tc>
          <w:tcPr>
            <w:tcW w:w="2232" w:type="dxa"/>
            <w:tcBorders>
              <w:top w:val="single" w:color="000000" w:sz="4" w:space="0"/>
              <w:left w:val="single" w:color="000000" w:sz="4" w:space="0"/>
              <w:bottom w:val="single" w:color="000000" w:sz="4" w:space="0"/>
              <w:right w:val="single" w:color="000000" w:sz="4" w:space="0"/>
            </w:tcBorders>
            <w:vAlign w:val="center"/>
          </w:tcPr>
          <w:p w14:paraId="656DF719">
            <w:pPr>
              <w:spacing w:line="400" w:lineRule="exact"/>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现场主管兼任保洁主管和安保主管</w:t>
            </w:r>
          </w:p>
        </w:tc>
      </w:tr>
      <w:tr w14:paraId="46AB36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restart"/>
            <w:tcBorders>
              <w:top w:val="single" w:color="000000" w:sz="4" w:space="0"/>
              <w:left w:val="single" w:color="000000" w:sz="4" w:space="0"/>
              <w:right w:val="single" w:color="000000" w:sz="4" w:space="0"/>
            </w:tcBorders>
            <w:vAlign w:val="center"/>
          </w:tcPr>
          <w:p w14:paraId="22E1754C">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环境卫生日常保洁</w:t>
            </w:r>
          </w:p>
        </w:tc>
        <w:tc>
          <w:tcPr>
            <w:tcW w:w="2302" w:type="dxa"/>
            <w:tcBorders>
              <w:top w:val="single" w:color="000000" w:sz="4" w:space="0"/>
              <w:left w:val="single" w:color="000000" w:sz="4" w:space="0"/>
              <w:bottom w:val="single" w:color="000000" w:sz="4" w:space="0"/>
              <w:right w:val="single" w:color="000000" w:sz="4" w:space="0"/>
            </w:tcBorders>
            <w:vAlign w:val="center"/>
          </w:tcPr>
          <w:p w14:paraId="305911B4">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日间门诊区域、行政区域保洁人员</w:t>
            </w:r>
          </w:p>
        </w:tc>
        <w:tc>
          <w:tcPr>
            <w:tcW w:w="1890" w:type="dxa"/>
            <w:tcBorders>
              <w:top w:val="single" w:color="000000" w:sz="4" w:space="0"/>
              <w:left w:val="single" w:color="000000" w:sz="4" w:space="0"/>
              <w:bottom w:val="single" w:color="000000" w:sz="4" w:space="0"/>
              <w:right w:val="single" w:color="auto" w:sz="4" w:space="0"/>
            </w:tcBorders>
            <w:vAlign w:val="center"/>
          </w:tcPr>
          <w:p w14:paraId="4CA3A52E">
            <w:pPr>
              <w:spacing w:line="400" w:lineRule="exact"/>
              <w:jc w:val="center"/>
              <w:outlineLvl w:val="2"/>
              <w:rPr>
                <w:rFonts w:ascii="宋体" w:hAnsi="宋体" w:cs="宋体"/>
                <w:bCs/>
                <w:sz w:val="21"/>
                <w:szCs w:val="21"/>
              </w:rPr>
            </w:pPr>
          </w:p>
        </w:tc>
        <w:tc>
          <w:tcPr>
            <w:tcW w:w="1880" w:type="dxa"/>
            <w:tcBorders>
              <w:top w:val="single" w:color="auto" w:sz="4" w:space="0"/>
              <w:left w:val="single" w:color="auto" w:sz="4" w:space="0"/>
              <w:bottom w:val="single" w:color="auto" w:sz="4" w:space="0"/>
              <w:right w:val="single" w:color="auto" w:sz="4" w:space="0"/>
            </w:tcBorders>
            <w:vAlign w:val="center"/>
          </w:tcPr>
          <w:p w14:paraId="7C0F081B">
            <w:pPr>
              <w:spacing w:line="400" w:lineRule="exact"/>
              <w:jc w:val="center"/>
              <w:outlineLvl w:val="2"/>
              <w:rPr>
                <w:rFonts w:ascii="宋体" w:hAnsi="宋体" w:cs="宋体"/>
                <w:bCs/>
                <w:sz w:val="21"/>
                <w:szCs w:val="21"/>
              </w:rPr>
            </w:pPr>
          </w:p>
        </w:tc>
        <w:tc>
          <w:tcPr>
            <w:tcW w:w="2232" w:type="dxa"/>
            <w:vMerge w:val="restart"/>
            <w:tcBorders>
              <w:top w:val="single" w:color="000000" w:sz="4" w:space="0"/>
              <w:left w:val="single" w:color="auto" w:sz="4" w:space="0"/>
              <w:right w:val="single" w:color="000000" w:sz="4" w:space="0"/>
            </w:tcBorders>
            <w:vAlign w:val="center"/>
          </w:tcPr>
          <w:p w14:paraId="4970EC9A">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不再单独设置学生公寓保洁人员，由现场保洁人员按需保洁，操作清洁车人员应为日间保洁人员，不再单独设置</w:t>
            </w:r>
          </w:p>
        </w:tc>
      </w:tr>
      <w:tr w14:paraId="19D9E9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93" w:type="dxa"/>
            <w:vMerge w:val="continue"/>
            <w:tcBorders>
              <w:left w:val="single" w:color="000000" w:sz="4" w:space="0"/>
              <w:right w:val="single" w:color="000000" w:sz="4" w:space="0"/>
            </w:tcBorders>
          </w:tcPr>
          <w:p w14:paraId="1818430B">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7A7B83E4">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医废</w:t>
            </w:r>
            <w:r>
              <w:rPr>
                <w:rFonts w:hint="eastAsia" w:ascii="宋体" w:hAnsi="宋体" w:cs="宋体"/>
                <w:bCs/>
                <w:sz w:val="21"/>
                <w:szCs w:val="21"/>
                <w:lang w:val="en-US" w:eastAsia="zh-CN"/>
              </w:rPr>
              <w:t>收运人员</w:t>
            </w:r>
          </w:p>
        </w:tc>
        <w:tc>
          <w:tcPr>
            <w:tcW w:w="1890" w:type="dxa"/>
            <w:tcBorders>
              <w:top w:val="single" w:color="000000" w:sz="4" w:space="0"/>
              <w:left w:val="single" w:color="000000" w:sz="4" w:space="0"/>
              <w:bottom w:val="single" w:color="000000" w:sz="4" w:space="0"/>
              <w:right w:val="single" w:color="auto" w:sz="4" w:space="0"/>
            </w:tcBorders>
            <w:vAlign w:val="center"/>
          </w:tcPr>
          <w:p w14:paraId="777EEDA6">
            <w:pPr>
              <w:spacing w:line="400" w:lineRule="exact"/>
              <w:jc w:val="center"/>
              <w:outlineLvl w:val="2"/>
              <w:rPr>
                <w:rFonts w:ascii="宋体" w:hAnsi="宋体" w:cs="宋体"/>
                <w:bCs/>
                <w:sz w:val="21"/>
                <w:szCs w:val="21"/>
              </w:rPr>
            </w:pPr>
          </w:p>
        </w:tc>
        <w:tc>
          <w:tcPr>
            <w:tcW w:w="1880" w:type="dxa"/>
            <w:vMerge w:val="restart"/>
            <w:tcBorders>
              <w:top w:val="single" w:color="auto" w:sz="4" w:space="0"/>
              <w:left w:val="single" w:color="auto" w:sz="4" w:space="0"/>
              <w:bottom w:val="single" w:color="auto" w:sz="4" w:space="0"/>
              <w:right w:val="single" w:color="auto" w:sz="4" w:space="0"/>
            </w:tcBorders>
            <w:vAlign w:val="center"/>
          </w:tcPr>
          <w:p w14:paraId="4548B8BB">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2232" w:type="dxa"/>
            <w:vMerge w:val="continue"/>
            <w:tcBorders>
              <w:left w:val="single" w:color="auto" w:sz="4" w:space="0"/>
              <w:right w:val="single" w:color="000000" w:sz="4" w:space="0"/>
            </w:tcBorders>
            <w:vAlign w:val="center"/>
          </w:tcPr>
          <w:p w14:paraId="66E67D27">
            <w:pPr>
              <w:spacing w:line="400" w:lineRule="exact"/>
              <w:ind w:firstLine="420" w:firstLineChars="200"/>
              <w:outlineLvl w:val="2"/>
              <w:rPr>
                <w:rFonts w:ascii="宋体" w:hAnsi="宋体" w:cs="宋体"/>
                <w:bCs/>
                <w:sz w:val="21"/>
                <w:szCs w:val="21"/>
              </w:rPr>
            </w:pPr>
          </w:p>
        </w:tc>
      </w:tr>
      <w:tr w14:paraId="276F69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93" w:type="dxa"/>
            <w:vMerge w:val="continue"/>
            <w:tcBorders>
              <w:left w:val="single" w:color="000000" w:sz="4" w:space="0"/>
              <w:right w:val="single" w:color="000000" w:sz="4" w:space="0"/>
            </w:tcBorders>
          </w:tcPr>
          <w:p w14:paraId="2054E4BB">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3A1A7574">
            <w:pPr>
              <w:spacing w:line="400" w:lineRule="exact"/>
              <w:ind w:left="-112" w:leftChars="-40"/>
              <w:jc w:val="center"/>
              <w:outlineLvl w:val="2"/>
              <w:rPr>
                <w:rFonts w:hint="eastAsia" w:ascii="宋体" w:hAnsi="宋体" w:eastAsia="宋体" w:cs="宋体"/>
                <w:bCs/>
                <w:sz w:val="21"/>
                <w:szCs w:val="21"/>
                <w:lang w:val="en-US" w:eastAsia="zh-CN"/>
              </w:rPr>
            </w:pPr>
            <w:r>
              <w:rPr>
                <w:rFonts w:hint="eastAsia" w:ascii="宋体" w:hAnsi="宋体" w:cs="宋体"/>
                <w:bCs/>
                <w:sz w:val="21"/>
                <w:szCs w:val="21"/>
              </w:rPr>
              <w:t>垃圾收运</w:t>
            </w:r>
            <w:r>
              <w:rPr>
                <w:rFonts w:hint="eastAsia" w:ascii="宋体" w:hAnsi="宋体" w:cs="宋体"/>
                <w:bCs/>
                <w:sz w:val="21"/>
                <w:szCs w:val="21"/>
                <w:lang w:val="en-US" w:eastAsia="zh-CN"/>
              </w:rPr>
              <w:t>人员</w:t>
            </w:r>
          </w:p>
        </w:tc>
        <w:tc>
          <w:tcPr>
            <w:tcW w:w="1890" w:type="dxa"/>
            <w:tcBorders>
              <w:top w:val="single" w:color="000000" w:sz="4" w:space="0"/>
              <w:left w:val="single" w:color="000000" w:sz="4" w:space="0"/>
              <w:bottom w:val="single" w:color="000000" w:sz="4" w:space="0"/>
              <w:right w:val="single" w:color="auto" w:sz="4" w:space="0"/>
            </w:tcBorders>
            <w:vAlign w:val="center"/>
          </w:tcPr>
          <w:p w14:paraId="2F0FCD11">
            <w:pPr>
              <w:spacing w:line="400" w:lineRule="exact"/>
              <w:jc w:val="center"/>
              <w:outlineLvl w:val="2"/>
              <w:rPr>
                <w:rFonts w:ascii="宋体" w:hAnsi="宋体" w:cs="宋体"/>
                <w:bCs/>
                <w:sz w:val="21"/>
                <w:szCs w:val="21"/>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14:paraId="7C00ECC2">
            <w:pPr>
              <w:spacing w:line="400" w:lineRule="exact"/>
              <w:jc w:val="center"/>
              <w:outlineLvl w:val="2"/>
              <w:rPr>
                <w:rFonts w:ascii="宋体" w:hAnsi="宋体" w:cs="宋体"/>
                <w:bCs/>
                <w:sz w:val="21"/>
                <w:szCs w:val="21"/>
              </w:rPr>
            </w:pPr>
          </w:p>
        </w:tc>
        <w:tc>
          <w:tcPr>
            <w:tcW w:w="2232" w:type="dxa"/>
            <w:vMerge w:val="continue"/>
            <w:tcBorders>
              <w:left w:val="single" w:color="auto" w:sz="4" w:space="0"/>
              <w:right w:val="single" w:color="000000" w:sz="4" w:space="0"/>
            </w:tcBorders>
            <w:vAlign w:val="center"/>
          </w:tcPr>
          <w:p w14:paraId="18CBF658">
            <w:pPr>
              <w:spacing w:line="400" w:lineRule="exact"/>
              <w:ind w:firstLine="420" w:firstLineChars="200"/>
              <w:outlineLvl w:val="2"/>
              <w:rPr>
                <w:rFonts w:ascii="宋体" w:hAnsi="宋体" w:cs="宋体"/>
                <w:bCs/>
                <w:sz w:val="21"/>
                <w:szCs w:val="21"/>
              </w:rPr>
            </w:pPr>
          </w:p>
        </w:tc>
      </w:tr>
      <w:tr w14:paraId="167C2E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75D58873">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022B91FC">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手术室、ICU、高压氧仓、血透中心、洗消中心、DSA等重点科室清洁工</w:t>
            </w:r>
          </w:p>
        </w:tc>
        <w:tc>
          <w:tcPr>
            <w:tcW w:w="1890" w:type="dxa"/>
            <w:tcBorders>
              <w:top w:val="single" w:color="000000" w:sz="4" w:space="0"/>
              <w:left w:val="single" w:color="000000" w:sz="4" w:space="0"/>
              <w:bottom w:val="single" w:color="000000" w:sz="4" w:space="0"/>
              <w:right w:val="single" w:color="auto" w:sz="4" w:space="0"/>
            </w:tcBorders>
            <w:vAlign w:val="center"/>
          </w:tcPr>
          <w:p w14:paraId="4E292F66">
            <w:pPr>
              <w:spacing w:line="400" w:lineRule="exact"/>
              <w:jc w:val="center"/>
              <w:outlineLvl w:val="2"/>
              <w:rPr>
                <w:rFonts w:ascii="宋体" w:hAnsi="宋体" w:cs="宋体"/>
                <w:bCs/>
                <w:sz w:val="21"/>
                <w:szCs w:val="21"/>
              </w:rPr>
            </w:pPr>
          </w:p>
        </w:tc>
        <w:tc>
          <w:tcPr>
            <w:tcW w:w="1880" w:type="dxa"/>
            <w:tcBorders>
              <w:top w:val="single" w:color="auto" w:sz="4" w:space="0"/>
              <w:left w:val="single" w:color="auto" w:sz="4" w:space="0"/>
              <w:bottom w:val="single" w:color="auto" w:sz="4" w:space="0"/>
              <w:right w:val="single" w:color="auto" w:sz="4" w:space="0"/>
            </w:tcBorders>
            <w:vAlign w:val="center"/>
          </w:tcPr>
          <w:p w14:paraId="4F8CB3E7">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2232" w:type="dxa"/>
            <w:vMerge w:val="continue"/>
            <w:tcBorders>
              <w:left w:val="single" w:color="auto" w:sz="4" w:space="0"/>
              <w:bottom w:val="single" w:color="auto" w:sz="4" w:space="0"/>
              <w:right w:val="single" w:color="000000" w:sz="4" w:space="0"/>
            </w:tcBorders>
            <w:vAlign w:val="center"/>
          </w:tcPr>
          <w:p w14:paraId="6B9A17AF">
            <w:pPr>
              <w:spacing w:line="400" w:lineRule="exact"/>
              <w:ind w:firstLine="420" w:firstLineChars="200"/>
              <w:outlineLvl w:val="2"/>
              <w:rPr>
                <w:rFonts w:ascii="宋体" w:hAnsi="宋体" w:cs="宋体"/>
                <w:bCs/>
                <w:sz w:val="21"/>
                <w:szCs w:val="21"/>
              </w:rPr>
            </w:pPr>
          </w:p>
        </w:tc>
      </w:tr>
      <w:tr w14:paraId="34EB73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555551E7">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51F3334D">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机动+专项保洁</w:t>
            </w:r>
          </w:p>
        </w:tc>
        <w:tc>
          <w:tcPr>
            <w:tcW w:w="1890" w:type="dxa"/>
            <w:tcBorders>
              <w:top w:val="single" w:color="000000" w:sz="4" w:space="0"/>
              <w:left w:val="single" w:color="000000" w:sz="4" w:space="0"/>
              <w:bottom w:val="single" w:color="000000" w:sz="4" w:space="0"/>
              <w:right w:val="single" w:color="auto" w:sz="4" w:space="0"/>
            </w:tcBorders>
            <w:vAlign w:val="center"/>
          </w:tcPr>
          <w:p w14:paraId="50C7A9F4">
            <w:pPr>
              <w:spacing w:line="400" w:lineRule="exact"/>
              <w:jc w:val="center"/>
              <w:outlineLvl w:val="2"/>
              <w:rPr>
                <w:rFonts w:ascii="宋体" w:hAnsi="宋体" w:cs="宋体"/>
                <w:bCs/>
                <w:sz w:val="21"/>
                <w:szCs w:val="21"/>
              </w:rPr>
            </w:pPr>
          </w:p>
        </w:tc>
        <w:tc>
          <w:tcPr>
            <w:tcW w:w="1880" w:type="dxa"/>
            <w:tcBorders>
              <w:top w:val="single" w:color="auto" w:sz="4" w:space="0"/>
              <w:left w:val="single" w:color="auto" w:sz="4" w:space="0"/>
              <w:bottom w:val="single" w:color="auto" w:sz="4" w:space="0"/>
              <w:right w:val="single" w:color="auto" w:sz="4" w:space="0"/>
            </w:tcBorders>
            <w:vAlign w:val="center"/>
          </w:tcPr>
          <w:p w14:paraId="0C1D61DE">
            <w:pPr>
              <w:spacing w:line="400" w:lineRule="exact"/>
              <w:jc w:val="center"/>
              <w:outlineLvl w:val="2"/>
              <w:rPr>
                <w:rFonts w:ascii="宋体" w:hAnsi="宋体" w:cs="宋体"/>
                <w:bCs/>
                <w:sz w:val="21"/>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6D634B25">
            <w:pPr>
              <w:spacing w:line="400" w:lineRule="exact"/>
              <w:outlineLvl w:val="2"/>
              <w:rPr>
                <w:rFonts w:ascii="宋体" w:hAnsi="宋体" w:cs="宋体"/>
                <w:bCs/>
                <w:sz w:val="21"/>
                <w:szCs w:val="21"/>
              </w:rPr>
            </w:pPr>
            <w:r>
              <w:rPr>
                <w:rFonts w:hint="eastAsia" w:ascii="宋体" w:hAnsi="宋体" w:cs="宋体"/>
                <w:bCs/>
                <w:sz w:val="21"/>
                <w:szCs w:val="21"/>
              </w:rPr>
              <w:t>含</w:t>
            </w:r>
            <w:r>
              <w:rPr>
                <w:rFonts w:hint="eastAsia" w:ascii="宋体" w:hAnsi="宋体" w:cs="宋体"/>
                <w:bCs/>
                <w:sz w:val="21"/>
                <w:szCs w:val="21"/>
                <w:lang w:val="en-US" w:eastAsia="zh-CN"/>
              </w:rPr>
              <w:t>室外、</w:t>
            </w:r>
            <w:r>
              <w:rPr>
                <w:rFonts w:hint="eastAsia" w:ascii="宋体" w:hAnsi="宋体" w:cs="宋体"/>
                <w:bCs/>
                <w:sz w:val="21"/>
                <w:szCs w:val="21"/>
              </w:rPr>
              <w:t>电梯、地胶、卫生死角清理、2米以下高空玻璃</w:t>
            </w:r>
            <w:r>
              <w:rPr>
                <w:rFonts w:hint="eastAsia" w:ascii="宋体" w:hAnsi="宋体" w:cs="宋体"/>
                <w:bCs/>
                <w:sz w:val="21"/>
                <w:szCs w:val="21"/>
                <w:lang w:eastAsia="zh-CN"/>
              </w:rPr>
              <w:t>、</w:t>
            </w:r>
            <w:r>
              <w:rPr>
                <w:rFonts w:hint="eastAsia" w:ascii="宋体" w:hAnsi="宋体" w:cs="宋体"/>
                <w:bCs/>
                <w:sz w:val="21"/>
                <w:szCs w:val="21"/>
                <w:lang w:val="en-US" w:eastAsia="zh-CN"/>
              </w:rPr>
              <w:t>学生公寓</w:t>
            </w:r>
            <w:r>
              <w:rPr>
                <w:rFonts w:hint="eastAsia" w:ascii="宋体" w:hAnsi="宋体" w:cs="宋体"/>
                <w:bCs/>
                <w:sz w:val="21"/>
                <w:szCs w:val="21"/>
              </w:rPr>
              <w:t>等</w:t>
            </w:r>
          </w:p>
        </w:tc>
      </w:tr>
      <w:tr w14:paraId="22045A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529A2E57">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76F88381">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绿化工</w:t>
            </w:r>
          </w:p>
        </w:tc>
        <w:tc>
          <w:tcPr>
            <w:tcW w:w="1890" w:type="dxa"/>
            <w:tcBorders>
              <w:top w:val="single" w:color="000000" w:sz="4" w:space="0"/>
              <w:left w:val="single" w:color="000000" w:sz="4" w:space="0"/>
              <w:bottom w:val="single" w:color="000000" w:sz="4" w:space="0"/>
              <w:right w:val="single" w:color="auto" w:sz="4" w:space="0"/>
            </w:tcBorders>
            <w:vAlign w:val="center"/>
          </w:tcPr>
          <w:p w14:paraId="456656EE">
            <w:pPr>
              <w:spacing w:line="400" w:lineRule="exact"/>
              <w:jc w:val="center"/>
              <w:outlineLvl w:val="2"/>
              <w:rPr>
                <w:rFonts w:ascii="宋体" w:hAnsi="宋体" w:cs="宋体"/>
                <w:bCs/>
                <w:sz w:val="21"/>
                <w:szCs w:val="21"/>
              </w:rPr>
            </w:pPr>
          </w:p>
        </w:tc>
        <w:tc>
          <w:tcPr>
            <w:tcW w:w="1880" w:type="dxa"/>
            <w:tcBorders>
              <w:top w:val="single" w:color="auto" w:sz="4" w:space="0"/>
              <w:left w:val="single" w:color="auto" w:sz="4" w:space="0"/>
              <w:bottom w:val="single" w:color="auto" w:sz="4" w:space="0"/>
              <w:right w:val="single" w:color="auto" w:sz="4" w:space="0"/>
            </w:tcBorders>
            <w:vAlign w:val="center"/>
          </w:tcPr>
          <w:p w14:paraId="34F39214">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2232" w:type="dxa"/>
            <w:tcBorders>
              <w:top w:val="single" w:color="auto" w:sz="4" w:space="0"/>
              <w:left w:val="single" w:color="auto" w:sz="4" w:space="0"/>
              <w:bottom w:val="single" w:color="auto" w:sz="4" w:space="0"/>
              <w:right w:val="single" w:color="auto" w:sz="4" w:space="0"/>
            </w:tcBorders>
            <w:vAlign w:val="center"/>
          </w:tcPr>
          <w:p w14:paraId="1FC7DA6A">
            <w:pPr>
              <w:spacing w:line="400" w:lineRule="exact"/>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大公馆不单独设置绿化工</w:t>
            </w:r>
          </w:p>
        </w:tc>
      </w:tr>
      <w:tr w14:paraId="076BDE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484D4B09">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6B8A8C01">
            <w:pPr>
              <w:spacing w:line="400" w:lineRule="exact"/>
              <w:ind w:left="-112" w:leftChars="-40"/>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其他</w:t>
            </w:r>
          </w:p>
        </w:tc>
        <w:tc>
          <w:tcPr>
            <w:tcW w:w="1890" w:type="dxa"/>
            <w:tcBorders>
              <w:top w:val="single" w:color="000000" w:sz="4" w:space="0"/>
              <w:left w:val="single" w:color="000000" w:sz="4" w:space="0"/>
              <w:bottom w:val="single" w:color="000000" w:sz="4" w:space="0"/>
              <w:right w:val="single" w:color="auto" w:sz="4" w:space="0"/>
            </w:tcBorders>
            <w:vAlign w:val="center"/>
          </w:tcPr>
          <w:p w14:paraId="2C79C157">
            <w:pPr>
              <w:spacing w:line="400" w:lineRule="exact"/>
              <w:jc w:val="center"/>
              <w:outlineLvl w:val="2"/>
              <w:rPr>
                <w:rFonts w:hint="eastAsia" w:ascii="宋体" w:hAnsi="宋体" w:cs="宋体"/>
                <w:bCs/>
                <w:sz w:val="21"/>
                <w:szCs w:val="21"/>
              </w:rPr>
            </w:pPr>
          </w:p>
        </w:tc>
        <w:tc>
          <w:tcPr>
            <w:tcW w:w="1880" w:type="dxa"/>
            <w:tcBorders>
              <w:top w:val="single" w:color="auto" w:sz="4" w:space="0"/>
              <w:left w:val="single" w:color="auto" w:sz="4" w:space="0"/>
              <w:bottom w:val="single" w:color="auto" w:sz="4" w:space="0"/>
              <w:right w:val="single" w:color="auto" w:sz="4" w:space="0"/>
            </w:tcBorders>
            <w:vAlign w:val="center"/>
          </w:tcPr>
          <w:p w14:paraId="17192207">
            <w:pPr>
              <w:spacing w:line="400" w:lineRule="exact"/>
              <w:jc w:val="center"/>
              <w:outlineLvl w:val="2"/>
              <w:rPr>
                <w:rFonts w:ascii="宋体" w:hAnsi="宋体" w:cs="宋体"/>
                <w:bCs/>
                <w:sz w:val="21"/>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2E820BB7">
            <w:pPr>
              <w:spacing w:line="400" w:lineRule="exact"/>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如有其他可自行添加</w:t>
            </w:r>
          </w:p>
        </w:tc>
      </w:tr>
      <w:tr w14:paraId="160806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restart"/>
            <w:tcBorders>
              <w:top w:val="single" w:color="000000" w:sz="4" w:space="0"/>
              <w:left w:val="single" w:color="000000" w:sz="4" w:space="0"/>
              <w:right w:val="single" w:color="000000" w:sz="4" w:space="0"/>
            </w:tcBorders>
            <w:vAlign w:val="center"/>
          </w:tcPr>
          <w:p w14:paraId="068D4925">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消防及</w:t>
            </w:r>
            <w:r>
              <w:rPr>
                <w:rFonts w:hint="eastAsia" w:ascii="宋体" w:hAnsi="宋体" w:cs="宋体"/>
                <w:bCs/>
                <w:sz w:val="21"/>
                <w:szCs w:val="21"/>
                <w:lang w:val="en-US" w:eastAsia="zh-CN"/>
              </w:rPr>
              <w:t>安全保卫</w:t>
            </w:r>
          </w:p>
        </w:tc>
        <w:tc>
          <w:tcPr>
            <w:tcW w:w="2302" w:type="dxa"/>
            <w:tcBorders>
              <w:top w:val="single" w:color="000000" w:sz="4" w:space="0"/>
              <w:left w:val="single" w:color="000000" w:sz="4" w:space="0"/>
              <w:bottom w:val="single" w:color="000000" w:sz="4" w:space="0"/>
              <w:right w:val="single" w:color="000000" w:sz="4" w:space="0"/>
            </w:tcBorders>
            <w:vAlign w:val="center"/>
          </w:tcPr>
          <w:p w14:paraId="3C9F3730">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消防控制室人员</w:t>
            </w:r>
          </w:p>
        </w:tc>
        <w:tc>
          <w:tcPr>
            <w:tcW w:w="1890" w:type="dxa"/>
            <w:tcBorders>
              <w:top w:val="single" w:color="000000" w:sz="4" w:space="0"/>
              <w:left w:val="single" w:color="000000" w:sz="4" w:space="0"/>
              <w:bottom w:val="single" w:color="000000" w:sz="4" w:space="0"/>
              <w:right w:val="single" w:color="000000" w:sz="4" w:space="0"/>
            </w:tcBorders>
            <w:vAlign w:val="center"/>
          </w:tcPr>
          <w:p w14:paraId="13E7D090">
            <w:pPr>
              <w:spacing w:line="400" w:lineRule="exact"/>
              <w:jc w:val="center"/>
              <w:outlineLvl w:val="2"/>
              <w:rPr>
                <w:rFonts w:ascii="宋体" w:hAnsi="宋体" w:cs="宋体"/>
                <w:bCs/>
                <w:sz w:val="21"/>
                <w:szCs w:val="21"/>
              </w:rPr>
            </w:pPr>
          </w:p>
        </w:tc>
        <w:tc>
          <w:tcPr>
            <w:tcW w:w="1880" w:type="dxa"/>
            <w:vMerge w:val="restart"/>
            <w:tcBorders>
              <w:top w:val="single" w:color="auto" w:sz="4" w:space="0"/>
              <w:left w:val="single" w:color="000000" w:sz="4" w:space="0"/>
              <w:bottom w:val="single" w:color="auto" w:sz="4" w:space="0"/>
              <w:right w:val="single" w:color="000000" w:sz="4" w:space="0"/>
            </w:tcBorders>
            <w:vAlign w:val="center"/>
          </w:tcPr>
          <w:p w14:paraId="4BA8BF06">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结合大公馆院区实际情况，不再细分不同岗位安保人员，只计算总数</w:t>
            </w:r>
          </w:p>
        </w:tc>
        <w:tc>
          <w:tcPr>
            <w:tcW w:w="2232" w:type="dxa"/>
            <w:vMerge w:val="restart"/>
            <w:tcBorders>
              <w:top w:val="single" w:color="auto" w:sz="4" w:space="0"/>
              <w:left w:val="single" w:color="000000" w:sz="4" w:space="0"/>
              <w:bottom w:val="single" w:color="auto" w:sz="4" w:space="0"/>
              <w:right w:val="single" w:color="000000" w:sz="4" w:space="0"/>
            </w:tcBorders>
            <w:vAlign w:val="center"/>
          </w:tcPr>
          <w:p w14:paraId="007C7225">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大公馆院区预计进行消防改造，改造完成后预计增加消防控制室值班人员</w:t>
            </w:r>
          </w:p>
        </w:tc>
      </w:tr>
      <w:tr w14:paraId="1BACDF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continue"/>
            <w:tcBorders>
              <w:left w:val="single" w:color="000000" w:sz="4" w:space="0"/>
              <w:right w:val="single" w:color="000000" w:sz="4" w:space="0"/>
            </w:tcBorders>
          </w:tcPr>
          <w:p w14:paraId="35B245DE">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53F4A79F">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lang w:val="en-US" w:eastAsia="zh-CN"/>
              </w:rPr>
              <w:t>出入口（岗亭）</w:t>
            </w:r>
            <w:r>
              <w:rPr>
                <w:rFonts w:hint="eastAsia" w:ascii="宋体" w:hAnsi="宋体" w:cs="宋体"/>
                <w:bCs/>
                <w:sz w:val="21"/>
                <w:szCs w:val="21"/>
              </w:rPr>
              <w:t>安保人员</w:t>
            </w:r>
          </w:p>
        </w:tc>
        <w:tc>
          <w:tcPr>
            <w:tcW w:w="1890" w:type="dxa"/>
            <w:tcBorders>
              <w:top w:val="single" w:color="000000" w:sz="4" w:space="0"/>
              <w:left w:val="single" w:color="000000" w:sz="4" w:space="0"/>
              <w:bottom w:val="single" w:color="000000" w:sz="4" w:space="0"/>
              <w:right w:val="single" w:color="000000" w:sz="4" w:space="0"/>
            </w:tcBorders>
            <w:vAlign w:val="center"/>
          </w:tcPr>
          <w:p w14:paraId="0C26EC95">
            <w:pPr>
              <w:spacing w:line="400" w:lineRule="exact"/>
              <w:jc w:val="center"/>
              <w:outlineLvl w:val="2"/>
              <w:rPr>
                <w:rFonts w:hint="eastAsia" w:ascii="宋体" w:hAnsi="宋体" w:cs="宋体"/>
                <w:bCs/>
                <w:sz w:val="21"/>
                <w:szCs w:val="21"/>
              </w:rPr>
            </w:pPr>
          </w:p>
        </w:tc>
        <w:tc>
          <w:tcPr>
            <w:tcW w:w="1880" w:type="dxa"/>
            <w:vMerge w:val="continue"/>
            <w:tcBorders>
              <w:top w:val="single" w:color="auto" w:sz="4" w:space="0"/>
              <w:left w:val="single" w:color="000000" w:sz="4" w:space="0"/>
              <w:bottom w:val="single" w:color="auto" w:sz="4" w:space="0"/>
              <w:right w:val="single" w:color="000000" w:sz="4" w:space="0"/>
            </w:tcBorders>
            <w:vAlign w:val="center"/>
          </w:tcPr>
          <w:p w14:paraId="0736364E">
            <w:pPr>
              <w:spacing w:line="400" w:lineRule="exact"/>
              <w:jc w:val="center"/>
              <w:outlineLvl w:val="2"/>
              <w:rPr>
                <w:rFonts w:ascii="宋体" w:hAnsi="宋体" w:cs="宋体"/>
                <w:bCs/>
                <w:sz w:val="21"/>
                <w:szCs w:val="21"/>
              </w:rPr>
            </w:pPr>
          </w:p>
        </w:tc>
        <w:tc>
          <w:tcPr>
            <w:tcW w:w="2232" w:type="dxa"/>
            <w:vMerge w:val="continue"/>
            <w:tcBorders>
              <w:top w:val="single" w:color="auto" w:sz="4" w:space="0"/>
              <w:left w:val="single" w:color="000000" w:sz="4" w:space="0"/>
              <w:bottom w:val="single" w:color="auto" w:sz="4" w:space="0"/>
              <w:right w:val="single" w:color="000000" w:sz="4" w:space="0"/>
            </w:tcBorders>
            <w:vAlign w:val="center"/>
          </w:tcPr>
          <w:p w14:paraId="609E9BDD">
            <w:pPr>
              <w:spacing w:line="400" w:lineRule="exact"/>
              <w:ind w:firstLine="420" w:firstLineChars="200"/>
              <w:outlineLvl w:val="2"/>
              <w:rPr>
                <w:rFonts w:ascii="宋体" w:hAnsi="宋体" w:cs="宋体"/>
                <w:bCs/>
                <w:sz w:val="21"/>
                <w:szCs w:val="21"/>
              </w:rPr>
            </w:pPr>
          </w:p>
        </w:tc>
      </w:tr>
      <w:tr w14:paraId="5A28D1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093" w:type="dxa"/>
            <w:vMerge w:val="continue"/>
            <w:tcBorders>
              <w:left w:val="single" w:color="000000" w:sz="4" w:space="0"/>
              <w:right w:val="single" w:color="000000" w:sz="4" w:space="0"/>
            </w:tcBorders>
          </w:tcPr>
          <w:p w14:paraId="273C0E17">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0F6923E6">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出入口（安检）安保人员</w:t>
            </w:r>
          </w:p>
        </w:tc>
        <w:tc>
          <w:tcPr>
            <w:tcW w:w="1890" w:type="dxa"/>
            <w:tcBorders>
              <w:top w:val="single" w:color="000000" w:sz="4" w:space="0"/>
              <w:left w:val="single" w:color="000000" w:sz="4" w:space="0"/>
              <w:bottom w:val="single" w:color="000000" w:sz="4" w:space="0"/>
              <w:right w:val="single" w:color="000000" w:sz="4" w:space="0"/>
            </w:tcBorders>
            <w:vAlign w:val="center"/>
          </w:tcPr>
          <w:p w14:paraId="05E0EB7F">
            <w:pPr>
              <w:spacing w:line="400" w:lineRule="exact"/>
              <w:jc w:val="center"/>
              <w:outlineLvl w:val="2"/>
              <w:rPr>
                <w:rFonts w:hint="eastAsia" w:ascii="宋体" w:hAnsi="宋体" w:cs="宋体"/>
                <w:bCs/>
                <w:sz w:val="21"/>
                <w:szCs w:val="21"/>
              </w:rPr>
            </w:pPr>
          </w:p>
        </w:tc>
        <w:tc>
          <w:tcPr>
            <w:tcW w:w="1880" w:type="dxa"/>
            <w:vMerge w:val="continue"/>
            <w:tcBorders>
              <w:top w:val="single" w:color="auto" w:sz="4" w:space="0"/>
              <w:left w:val="single" w:color="000000" w:sz="4" w:space="0"/>
              <w:bottom w:val="single" w:color="auto" w:sz="4" w:space="0"/>
              <w:right w:val="single" w:color="000000" w:sz="4" w:space="0"/>
            </w:tcBorders>
            <w:vAlign w:val="center"/>
          </w:tcPr>
          <w:p w14:paraId="09770E32">
            <w:pPr>
              <w:spacing w:line="400" w:lineRule="exact"/>
              <w:jc w:val="center"/>
              <w:outlineLvl w:val="2"/>
              <w:rPr>
                <w:rFonts w:ascii="宋体" w:hAnsi="宋体" w:cs="宋体"/>
                <w:bCs/>
                <w:sz w:val="21"/>
                <w:szCs w:val="21"/>
              </w:rPr>
            </w:pPr>
          </w:p>
        </w:tc>
        <w:tc>
          <w:tcPr>
            <w:tcW w:w="2232" w:type="dxa"/>
            <w:vMerge w:val="continue"/>
            <w:tcBorders>
              <w:top w:val="single" w:color="auto" w:sz="4" w:space="0"/>
              <w:left w:val="single" w:color="000000" w:sz="4" w:space="0"/>
              <w:bottom w:val="single" w:color="auto" w:sz="4" w:space="0"/>
              <w:right w:val="single" w:color="000000" w:sz="4" w:space="0"/>
            </w:tcBorders>
            <w:vAlign w:val="center"/>
          </w:tcPr>
          <w:p w14:paraId="61CF4098">
            <w:pPr>
              <w:spacing w:line="400" w:lineRule="exact"/>
              <w:ind w:firstLine="420" w:firstLineChars="200"/>
              <w:outlineLvl w:val="2"/>
              <w:rPr>
                <w:rFonts w:ascii="宋体" w:hAnsi="宋体" w:cs="宋体"/>
                <w:bCs/>
                <w:sz w:val="21"/>
                <w:szCs w:val="21"/>
              </w:rPr>
            </w:pPr>
          </w:p>
        </w:tc>
      </w:tr>
      <w:tr w14:paraId="27864D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093" w:type="dxa"/>
            <w:vMerge w:val="continue"/>
            <w:tcBorders>
              <w:left w:val="single" w:color="000000" w:sz="4" w:space="0"/>
              <w:right w:val="single" w:color="000000" w:sz="4" w:space="0"/>
            </w:tcBorders>
          </w:tcPr>
          <w:p w14:paraId="74E306A8">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00B3CD1D">
            <w:pPr>
              <w:spacing w:line="400" w:lineRule="exact"/>
              <w:ind w:left="-112" w:leftChars="-40"/>
              <w:jc w:val="center"/>
              <w:outlineLvl w:val="2"/>
              <w:rPr>
                <w:rFonts w:hint="eastAsia" w:ascii="宋体" w:hAnsi="宋体" w:cs="宋体"/>
                <w:bCs/>
                <w:sz w:val="21"/>
                <w:szCs w:val="21"/>
                <w:lang w:val="en-US" w:eastAsia="zh-CN"/>
              </w:rPr>
            </w:pPr>
            <w:r>
              <w:rPr>
                <w:rFonts w:hint="eastAsia" w:ascii="宋体" w:hAnsi="宋体" w:cs="宋体"/>
                <w:bCs/>
                <w:sz w:val="21"/>
                <w:szCs w:val="21"/>
                <w:lang w:val="en-US" w:eastAsia="zh-CN"/>
              </w:rPr>
              <w:t>日间巡查安保人员</w:t>
            </w:r>
          </w:p>
        </w:tc>
        <w:tc>
          <w:tcPr>
            <w:tcW w:w="1890" w:type="dxa"/>
            <w:tcBorders>
              <w:top w:val="single" w:color="000000" w:sz="4" w:space="0"/>
              <w:left w:val="single" w:color="000000" w:sz="4" w:space="0"/>
              <w:bottom w:val="single" w:color="000000" w:sz="4" w:space="0"/>
              <w:right w:val="single" w:color="000000" w:sz="4" w:space="0"/>
            </w:tcBorders>
            <w:vAlign w:val="center"/>
          </w:tcPr>
          <w:p w14:paraId="78D4CA6D">
            <w:pPr>
              <w:spacing w:line="400" w:lineRule="exact"/>
              <w:jc w:val="center"/>
              <w:outlineLvl w:val="2"/>
              <w:rPr>
                <w:rFonts w:hint="eastAsia" w:ascii="宋体" w:hAnsi="宋体" w:cs="宋体"/>
                <w:bCs/>
                <w:sz w:val="21"/>
                <w:szCs w:val="21"/>
              </w:rPr>
            </w:pPr>
          </w:p>
        </w:tc>
        <w:tc>
          <w:tcPr>
            <w:tcW w:w="1880" w:type="dxa"/>
            <w:vMerge w:val="continue"/>
            <w:tcBorders>
              <w:top w:val="single" w:color="auto" w:sz="4" w:space="0"/>
              <w:left w:val="single" w:color="000000" w:sz="4" w:space="0"/>
              <w:bottom w:val="single" w:color="auto" w:sz="4" w:space="0"/>
              <w:right w:val="single" w:color="000000" w:sz="4" w:space="0"/>
            </w:tcBorders>
            <w:vAlign w:val="center"/>
          </w:tcPr>
          <w:p w14:paraId="18B69BA5">
            <w:pPr>
              <w:spacing w:line="400" w:lineRule="exact"/>
              <w:jc w:val="center"/>
              <w:outlineLvl w:val="2"/>
              <w:rPr>
                <w:rFonts w:ascii="宋体" w:hAnsi="宋体" w:cs="宋体"/>
                <w:bCs/>
                <w:sz w:val="21"/>
                <w:szCs w:val="21"/>
              </w:rPr>
            </w:pPr>
          </w:p>
        </w:tc>
        <w:tc>
          <w:tcPr>
            <w:tcW w:w="2232" w:type="dxa"/>
            <w:vMerge w:val="continue"/>
            <w:tcBorders>
              <w:top w:val="single" w:color="auto" w:sz="4" w:space="0"/>
              <w:left w:val="single" w:color="000000" w:sz="4" w:space="0"/>
              <w:bottom w:val="single" w:color="auto" w:sz="4" w:space="0"/>
              <w:right w:val="single" w:color="000000" w:sz="4" w:space="0"/>
            </w:tcBorders>
            <w:vAlign w:val="center"/>
          </w:tcPr>
          <w:p w14:paraId="19962409">
            <w:pPr>
              <w:spacing w:line="400" w:lineRule="exact"/>
              <w:ind w:firstLine="420" w:firstLineChars="200"/>
              <w:outlineLvl w:val="2"/>
              <w:rPr>
                <w:rFonts w:ascii="宋体" w:hAnsi="宋体" w:cs="宋体"/>
                <w:bCs/>
                <w:sz w:val="21"/>
                <w:szCs w:val="21"/>
              </w:rPr>
            </w:pPr>
          </w:p>
        </w:tc>
      </w:tr>
      <w:tr w14:paraId="3C4EA0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093" w:type="dxa"/>
            <w:vMerge w:val="continue"/>
            <w:tcBorders>
              <w:left w:val="single" w:color="000000" w:sz="4" w:space="0"/>
              <w:right w:val="single" w:color="000000" w:sz="4" w:space="0"/>
            </w:tcBorders>
          </w:tcPr>
          <w:p w14:paraId="3E078089">
            <w:pPr>
              <w:spacing w:line="400" w:lineRule="exact"/>
              <w:ind w:left="-112" w:leftChars="-40"/>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727CD17F">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夜间巡查安保人员</w:t>
            </w:r>
          </w:p>
        </w:tc>
        <w:tc>
          <w:tcPr>
            <w:tcW w:w="1890" w:type="dxa"/>
            <w:tcBorders>
              <w:top w:val="single" w:color="000000" w:sz="4" w:space="0"/>
              <w:left w:val="single" w:color="000000" w:sz="4" w:space="0"/>
              <w:bottom w:val="single" w:color="000000" w:sz="4" w:space="0"/>
              <w:right w:val="single" w:color="000000" w:sz="4" w:space="0"/>
            </w:tcBorders>
            <w:vAlign w:val="center"/>
          </w:tcPr>
          <w:p w14:paraId="0CCE1810">
            <w:pPr>
              <w:spacing w:line="400" w:lineRule="exact"/>
              <w:jc w:val="center"/>
              <w:outlineLvl w:val="2"/>
              <w:rPr>
                <w:rFonts w:hint="eastAsia" w:ascii="宋体" w:hAnsi="宋体" w:cs="宋体"/>
                <w:bCs/>
                <w:sz w:val="21"/>
                <w:szCs w:val="21"/>
              </w:rPr>
            </w:pPr>
          </w:p>
        </w:tc>
        <w:tc>
          <w:tcPr>
            <w:tcW w:w="1880" w:type="dxa"/>
            <w:vMerge w:val="continue"/>
            <w:tcBorders>
              <w:top w:val="single" w:color="auto" w:sz="4" w:space="0"/>
              <w:left w:val="single" w:color="000000" w:sz="4" w:space="0"/>
              <w:bottom w:val="single" w:color="auto" w:sz="4" w:space="0"/>
              <w:right w:val="single" w:color="000000" w:sz="4" w:space="0"/>
            </w:tcBorders>
            <w:vAlign w:val="center"/>
          </w:tcPr>
          <w:p w14:paraId="36E76B33">
            <w:pPr>
              <w:spacing w:line="400" w:lineRule="exact"/>
              <w:jc w:val="center"/>
              <w:outlineLvl w:val="2"/>
              <w:rPr>
                <w:rFonts w:ascii="宋体" w:hAnsi="宋体" w:cs="宋体"/>
                <w:bCs/>
                <w:sz w:val="21"/>
                <w:szCs w:val="21"/>
              </w:rPr>
            </w:pPr>
          </w:p>
        </w:tc>
        <w:tc>
          <w:tcPr>
            <w:tcW w:w="2232" w:type="dxa"/>
            <w:vMerge w:val="continue"/>
            <w:tcBorders>
              <w:top w:val="single" w:color="auto" w:sz="4" w:space="0"/>
              <w:left w:val="single" w:color="000000" w:sz="4" w:space="0"/>
              <w:bottom w:val="single" w:color="auto" w:sz="4" w:space="0"/>
              <w:right w:val="single" w:color="000000" w:sz="4" w:space="0"/>
            </w:tcBorders>
            <w:vAlign w:val="center"/>
          </w:tcPr>
          <w:p w14:paraId="4F002C8F">
            <w:pPr>
              <w:spacing w:line="400" w:lineRule="exact"/>
              <w:ind w:firstLine="420" w:firstLineChars="200"/>
              <w:outlineLvl w:val="2"/>
              <w:rPr>
                <w:rFonts w:ascii="宋体" w:hAnsi="宋体" w:cs="宋体"/>
                <w:bCs/>
                <w:sz w:val="21"/>
                <w:szCs w:val="21"/>
              </w:rPr>
            </w:pPr>
          </w:p>
        </w:tc>
      </w:tr>
      <w:tr w14:paraId="5FD551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093" w:type="dxa"/>
            <w:vMerge w:val="restart"/>
            <w:tcBorders>
              <w:top w:val="single" w:color="000000" w:sz="4" w:space="0"/>
              <w:left w:val="single" w:color="000000" w:sz="4" w:space="0"/>
              <w:right w:val="single" w:color="000000" w:sz="4" w:space="0"/>
            </w:tcBorders>
            <w:vAlign w:val="center"/>
          </w:tcPr>
          <w:p w14:paraId="3F38AE71">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工程机电设备管理</w:t>
            </w:r>
          </w:p>
        </w:tc>
        <w:tc>
          <w:tcPr>
            <w:tcW w:w="2302" w:type="dxa"/>
            <w:tcBorders>
              <w:top w:val="single" w:color="000000" w:sz="4" w:space="0"/>
              <w:left w:val="single" w:color="000000" w:sz="4" w:space="0"/>
              <w:bottom w:val="single" w:color="000000" w:sz="4" w:space="0"/>
              <w:right w:val="single" w:color="000000" w:sz="4" w:space="0"/>
            </w:tcBorders>
            <w:vAlign w:val="center"/>
          </w:tcPr>
          <w:p w14:paraId="00A0BE5F">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机电设备管理负责人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59FE4AF2">
            <w:pPr>
              <w:spacing w:line="400" w:lineRule="exact"/>
              <w:jc w:val="center"/>
              <w:outlineLvl w:val="2"/>
              <w:rPr>
                <w:rFonts w:ascii="宋体" w:hAnsi="宋体" w:cs="宋体"/>
                <w:bCs/>
                <w:sz w:val="21"/>
                <w:szCs w:val="21"/>
              </w:rPr>
            </w:pPr>
            <w:r>
              <w:rPr>
                <w:rFonts w:hint="eastAsia" w:ascii="宋体" w:hAnsi="宋体" w:cs="宋体"/>
                <w:bCs/>
                <w:sz w:val="21"/>
                <w:szCs w:val="21"/>
              </w:rPr>
              <w:t>1</w:t>
            </w:r>
          </w:p>
        </w:tc>
        <w:tc>
          <w:tcPr>
            <w:tcW w:w="1880" w:type="dxa"/>
            <w:vMerge w:val="restart"/>
            <w:tcBorders>
              <w:top w:val="single" w:color="auto" w:sz="4" w:space="0"/>
              <w:left w:val="single" w:color="000000" w:sz="4" w:space="0"/>
              <w:bottom w:val="single" w:color="auto" w:sz="4" w:space="0"/>
              <w:right w:val="single" w:color="000000" w:sz="4" w:space="0"/>
            </w:tcBorders>
            <w:vAlign w:val="center"/>
          </w:tcPr>
          <w:p w14:paraId="58E374A7">
            <w:pPr>
              <w:spacing w:line="400" w:lineRule="exact"/>
              <w:jc w:val="center"/>
              <w:outlineLvl w:val="2"/>
              <w:rPr>
                <w:rFonts w:ascii="宋体" w:hAnsi="宋体" w:cs="宋体"/>
                <w:bCs/>
                <w:sz w:val="21"/>
                <w:szCs w:val="21"/>
              </w:rPr>
            </w:pPr>
            <w:r>
              <w:rPr>
                <w:rFonts w:hint="eastAsia" w:ascii="宋体" w:hAnsi="宋体" w:cs="宋体"/>
                <w:bCs/>
                <w:sz w:val="21"/>
                <w:szCs w:val="21"/>
              </w:rPr>
              <w:t>2</w:t>
            </w:r>
          </w:p>
        </w:tc>
        <w:tc>
          <w:tcPr>
            <w:tcW w:w="2232" w:type="dxa"/>
            <w:vMerge w:val="restart"/>
            <w:tcBorders>
              <w:top w:val="single" w:color="auto" w:sz="4" w:space="0"/>
              <w:left w:val="single" w:color="000000" w:sz="4" w:space="0"/>
              <w:bottom w:val="single" w:color="auto" w:sz="4" w:space="0"/>
              <w:right w:val="single" w:color="000000" w:sz="4" w:space="0"/>
            </w:tcBorders>
            <w:vAlign w:val="center"/>
          </w:tcPr>
          <w:p w14:paraId="3E2A1221">
            <w:pPr>
              <w:spacing w:line="400" w:lineRule="exact"/>
              <w:outlineLvl w:val="2"/>
              <w:rPr>
                <w:rFonts w:ascii="宋体" w:hAnsi="宋体" w:cs="宋体"/>
                <w:bCs/>
                <w:sz w:val="21"/>
                <w:szCs w:val="21"/>
              </w:rPr>
            </w:pPr>
            <w:r>
              <w:rPr>
                <w:rFonts w:hint="eastAsia" w:ascii="宋体" w:hAnsi="宋体" w:cs="宋体"/>
                <w:bCs/>
                <w:sz w:val="21"/>
                <w:szCs w:val="21"/>
              </w:rPr>
              <w:t>大渡口院区人员已考虑轮休人员情况，中标人需综合利用该主项目各岗位人员；结合我院大公馆院区实际，不设置该子项目负责人，仅设置工程机电设备管理人员</w:t>
            </w:r>
            <w:r>
              <w:rPr>
                <w:rFonts w:hint="eastAsia" w:ascii="宋体" w:hAnsi="宋体" w:cs="宋体"/>
                <w:bCs/>
                <w:sz w:val="21"/>
                <w:szCs w:val="21"/>
                <w:lang w:val="en-US" w:eastAsia="zh-CN"/>
              </w:rPr>
              <w:t>2</w:t>
            </w:r>
            <w:r>
              <w:rPr>
                <w:rFonts w:hint="eastAsia" w:ascii="宋体" w:hAnsi="宋体" w:cs="宋体"/>
                <w:bCs/>
                <w:sz w:val="21"/>
                <w:szCs w:val="21"/>
              </w:rPr>
              <w:t>名(已含轮休)，做好现场水电气、医用氧气运行、</w:t>
            </w:r>
            <w:r>
              <w:rPr>
                <w:rFonts w:hint="eastAsia" w:ascii="宋体" w:hAnsi="宋体" w:cs="宋体"/>
                <w:bCs/>
                <w:sz w:val="21"/>
                <w:szCs w:val="21"/>
                <w:lang w:val="en-US" w:eastAsia="zh-CN"/>
              </w:rPr>
              <w:t>污水、</w:t>
            </w:r>
            <w:r>
              <w:rPr>
                <w:rFonts w:hint="eastAsia" w:ascii="宋体" w:hAnsi="宋体" w:cs="宋体"/>
                <w:bCs/>
                <w:sz w:val="21"/>
                <w:szCs w:val="21"/>
              </w:rPr>
              <w:t>维修等日常运行维护工作。24小时值班值守，保障上述事宜安全、正常运行。</w:t>
            </w:r>
          </w:p>
        </w:tc>
      </w:tr>
      <w:tr w14:paraId="674678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3" w:type="dxa"/>
            <w:vMerge w:val="continue"/>
            <w:tcBorders>
              <w:left w:val="single" w:color="000000" w:sz="4" w:space="0"/>
              <w:right w:val="single" w:color="000000" w:sz="4" w:space="0"/>
            </w:tcBorders>
            <w:vAlign w:val="center"/>
          </w:tcPr>
          <w:p w14:paraId="06AD22D0">
            <w:pPr>
              <w:spacing w:line="400" w:lineRule="exact"/>
              <w:ind w:left="-112" w:leftChars="-40"/>
              <w:jc w:val="center"/>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59DEC714">
            <w:pPr>
              <w:spacing w:line="400" w:lineRule="exact"/>
              <w:ind w:left="-112" w:leftChars="-40"/>
              <w:jc w:val="center"/>
              <w:outlineLvl w:val="2"/>
              <w:rPr>
                <w:rFonts w:hint="eastAsia" w:ascii="宋体" w:hAnsi="宋体" w:eastAsia="宋体" w:cs="宋体"/>
                <w:bCs/>
                <w:sz w:val="21"/>
                <w:szCs w:val="21"/>
                <w:lang w:val="en-US" w:eastAsia="zh-CN"/>
              </w:rPr>
            </w:pPr>
            <w:r>
              <w:rPr>
                <w:rFonts w:hint="eastAsia" w:ascii="宋体" w:hAnsi="宋体" w:cs="宋体"/>
                <w:bCs/>
                <w:sz w:val="21"/>
                <w:szCs w:val="21"/>
              </w:rPr>
              <w:t>工程机电设备管理人员</w:t>
            </w:r>
            <w:r>
              <w:rPr>
                <w:rFonts w:hint="eastAsia" w:ascii="宋体" w:hAnsi="宋体" w:cs="宋体"/>
                <w:bCs/>
                <w:sz w:val="21"/>
                <w:szCs w:val="21"/>
              </w:rPr>
              <w:br w:type="textWrapping"/>
            </w:r>
            <w:r>
              <w:rPr>
                <w:rFonts w:hint="eastAsia" w:ascii="宋体" w:hAnsi="宋体" w:cs="宋体"/>
                <w:bCs/>
                <w:sz w:val="21"/>
                <w:szCs w:val="21"/>
                <w:lang w:eastAsia="zh-CN"/>
              </w:rPr>
              <w:t>（</w:t>
            </w:r>
            <w:r>
              <w:rPr>
                <w:rFonts w:hint="eastAsia" w:ascii="宋体" w:hAnsi="宋体" w:cs="宋体"/>
                <w:bCs/>
                <w:sz w:val="21"/>
                <w:szCs w:val="21"/>
                <w:lang w:val="en-US" w:eastAsia="zh-CN"/>
              </w:rPr>
              <w:t>包含对电梯（包含机房）高低压配电室，空压机房、负压机房、消防水泵房、液氧站、柴油发电机房等后勤、消防设备的日常维护和管理</w:t>
            </w:r>
            <w:r>
              <w:rPr>
                <w:rFonts w:hint="eastAsia" w:ascii="宋体" w:hAnsi="宋体" w:cs="宋体"/>
                <w:bCs/>
                <w:sz w:val="21"/>
                <w:szCs w:val="21"/>
                <w:lang w:eastAsia="zh-CN"/>
              </w:rPr>
              <w:t>）</w:t>
            </w:r>
          </w:p>
        </w:tc>
        <w:tc>
          <w:tcPr>
            <w:tcW w:w="1890" w:type="dxa"/>
            <w:tcBorders>
              <w:top w:val="single" w:color="000000" w:sz="4" w:space="0"/>
              <w:left w:val="single" w:color="000000" w:sz="4" w:space="0"/>
              <w:bottom w:val="single" w:color="000000" w:sz="4" w:space="0"/>
              <w:right w:val="single" w:color="000000" w:sz="4" w:space="0"/>
            </w:tcBorders>
            <w:vAlign w:val="center"/>
          </w:tcPr>
          <w:p w14:paraId="40B7D088">
            <w:pPr>
              <w:spacing w:line="400" w:lineRule="exact"/>
              <w:jc w:val="center"/>
              <w:outlineLvl w:val="2"/>
              <w:rPr>
                <w:rFonts w:ascii="宋体" w:hAnsi="宋体" w:cs="宋体"/>
                <w:bCs/>
                <w:sz w:val="21"/>
                <w:szCs w:val="21"/>
              </w:rPr>
            </w:pPr>
          </w:p>
        </w:tc>
        <w:tc>
          <w:tcPr>
            <w:tcW w:w="1880" w:type="dxa"/>
            <w:vMerge w:val="continue"/>
            <w:tcBorders>
              <w:top w:val="single" w:color="auto" w:sz="4" w:space="0"/>
              <w:left w:val="single" w:color="000000" w:sz="4" w:space="0"/>
              <w:bottom w:val="single" w:color="auto" w:sz="4" w:space="0"/>
              <w:right w:val="single" w:color="000000" w:sz="4" w:space="0"/>
            </w:tcBorders>
            <w:vAlign w:val="center"/>
          </w:tcPr>
          <w:p w14:paraId="6168FCAB">
            <w:pPr>
              <w:spacing w:line="400" w:lineRule="exact"/>
              <w:jc w:val="center"/>
              <w:outlineLvl w:val="2"/>
              <w:rPr>
                <w:rFonts w:ascii="宋体" w:hAnsi="宋体" w:cs="宋体"/>
                <w:bCs/>
                <w:sz w:val="21"/>
                <w:szCs w:val="21"/>
              </w:rPr>
            </w:pPr>
          </w:p>
        </w:tc>
        <w:tc>
          <w:tcPr>
            <w:tcW w:w="2232" w:type="dxa"/>
            <w:vMerge w:val="continue"/>
            <w:tcBorders>
              <w:top w:val="single" w:color="auto" w:sz="4" w:space="0"/>
              <w:left w:val="single" w:color="000000" w:sz="4" w:space="0"/>
              <w:bottom w:val="single" w:color="auto" w:sz="4" w:space="0"/>
              <w:right w:val="single" w:color="000000" w:sz="4" w:space="0"/>
            </w:tcBorders>
            <w:vAlign w:val="center"/>
          </w:tcPr>
          <w:p w14:paraId="68E780F9">
            <w:pPr>
              <w:spacing w:line="400" w:lineRule="exact"/>
              <w:ind w:firstLine="420" w:firstLineChars="200"/>
              <w:outlineLvl w:val="2"/>
              <w:rPr>
                <w:rFonts w:ascii="宋体" w:hAnsi="宋体" w:cs="宋体"/>
                <w:bCs/>
                <w:sz w:val="21"/>
                <w:szCs w:val="21"/>
              </w:rPr>
            </w:pPr>
          </w:p>
        </w:tc>
      </w:tr>
      <w:tr w14:paraId="622205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93" w:type="dxa"/>
            <w:vMerge w:val="restart"/>
            <w:tcBorders>
              <w:top w:val="single" w:color="000000" w:sz="4" w:space="0"/>
              <w:left w:val="single" w:color="000000" w:sz="4" w:space="0"/>
              <w:right w:val="single" w:color="000000" w:sz="4" w:space="0"/>
            </w:tcBorders>
            <w:vAlign w:val="center"/>
          </w:tcPr>
          <w:p w14:paraId="08570B7F">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特殊岗位工种</w:t>
            </w:r>
          </w:p>
        </w:tc>
        <w:tc>
          <w:tcPr>
            <w:tcW w:w="2302" w:type="dxa"/>
            <w:tcBorders>
              <w:top w:val="single" w:color="000000" w:sz="4" w:space="0"/>
              <w:left w:val="single" w:color="000000" w:sz="4" w:space="0"/>
              <w:bottom w:val="single" w:color="000000" w:sz="4" w:space="0"/>
              <w:right w:val="single" w:color="000000" w:sz="4" w:space="0"/>
            </w:tcBorders>
            <w:vAlign w:val="center"/>
          </w:tcPr>
          <w:p w14:paraId="22736D53">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洗涤用品院内收运工</w:t>
            </w:r>
          </w:p>
        </w:tc>
        <w:tc>
          <w:tcPr>
            <w:tcW w:w="1890" w:type="dxa"/>
            <w:tcBorders>
              <w:top w:val="single" w:color="000000" w:sz="4" w:space="0"/>
              <w:left w:val="single" w:color="000000" w:sz="4" w:space="0"/>
              <w:bottom w:val="single" w:color="000000" w:sz="4" w:space="0"/>
              <w:right w:val="single" w:color="000000" w:sz="4" w:space="0"/>
            </w:tcBorders>
            <w:vAlign w:val="center"/>
          </w:tcPr>
          <w:p w14:paraId="12442AC1">
            <w:pPr>
              <w:spacing w:line="400" w:lineRule="exact"/>
              <w:jc w:val="center"/>
              <w:outlineLvl w:val="2"/>
              <w:rPr>
                <w:rFonts w:ascii="宋体" w:hAnsi="宋体" w:cs="宋体"/>
                <w:bCs/>
                <w:sz w:val="21"/>
                <w:szCs w:val="21"/>
              </w:rPr>
            </w:pPr>
          </w:p>
        </w:tc>
        <w:tc>
          <w:tcPr>
            <w:tcW w:w="1880" w:type="dxa"/>
            <w:vMerge w:val="restart"/>
            <w:tcBorders>
              <w:top w:val="single" w:color="auto" w:sz="4" w:space="0"/>
              <w:left w:val="single" w:color="000000" w:sz="4" w:space="0"/>
              <w:right w:val="single" w:color="000000" w:sz="4" w:space="0"/>
            </w:tcBorders>
            <w:vAlign w:val="center"/>
          </w:tcPr>
          <w:p w14:paraId="42185244">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1</w:t>
            </w:r>
          </w:p>
        </w:tc>
        <w:tc>
          <w:tcPr>
            <w:tcW w:w="2232" w:type="dxa"/>
            <w:vMerge w:val="restart"/>
            <w:tcBorders>
              <w:top w:val="single" w:color="auto" w:sz="4" w:space="0"/>
              <w:left w:val="single" w:color="000000" w:sz="4" w:space="0"/>
              <w:right w:val="single" w:color="000000" w:sz="4" w:space="0"/>
            </w:tcBorders>
            <w:vAlign w:val="center"/>
          </w:tcPr>
          <w:p w14:paraId="5E57E205">
            <w:pPr>
              <w:spacing w:line="400" w:lineRule="exact"/>
              <w:jc w:val="center"/>
              <w:outlineLvl w:val="2"/>
              <w:rPr>
                <w:rFonts w:ascii="宋体" w:hAnsi="宋体" w:cs="宋体"/>
                <w:bCs/>
                <w:sz w:val="21"/>
                <w:szCs w:val="21"/>
              </w:rPr>
            </w:pPr>
            <w:r>
              <w:rPr>
                <w:rFonts w:hint="eastAsia" w:ascii="宋体" w:hAnsi="宋体" w:cs="宋体"/>
                <w:bCs/>
                <w:sz w:val="21"/>
                <w:szCs w:val="21"/>
              </w:rPr>
              <w:t>大公馆院区配置有洗涤设备，设置1名洗涤工，负责全院洗涤用品洗涤及下收上送等日常工作</w:t>
            </w:r>
          </w:p>
        </w:tc>
      </w:tr>
      <w:tr w14:paraId="3F3457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1093" w:type="dxa"/>
            <w:vMerge w:val="continue"/>
            <w:tcBorders>
              <w:left w:val="single" w:color="000000" w:sz="4" w:space="0"/>
              <w:right w:val="single" w:color="000000" w:sz="4" w:space="0"/>
            </w:tcBorders>
            <w:vAlign w:val="center"/>
          </w:tcPr>
          <w:p w14:paraId="196A92B2">
            <w:pPr>
              <w:spacing w:line="400" w:lineRule="exact"/>
              <w:ind w:left="-112" w:leftChars="-40"/>
              <w:jc w:val="center"/>
              <w:outlineLvl w:val="2"/>
              <w:rPr>
                <w:rFonts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5E12BA2C">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洗涤工</w:t>
            </w:r>
          </w:p>
        </w:tc>
        <w:tc>
          <w:tcPr>
            <w:tcW w:w="1890" w:type="dxa"/>
            <w:tcBorders>
              <w:top w:val="single" w:color="000000" w:sz="4" w:space="0"/>
              <w:left w:val="single" w:color="000000" w:sz="4" w:space="0"/>
              <w:bottom w:val="single" w:color="000000" w:sz="4" w:space="0"/>
              <w:right w:val="single" w:color="000000" w:sz="4" w:space="0"/>
            </w:tcBorders>
            <w:vAlign w:val="center"/>
          </w:tcPr>
          <w:p w14:paraId="6BC4D1B9">
            <w:pPr>
              <w:spacing w:line="400" w:lineRule="exact"/>
              <w:jc w:val="center"/>
              <w:outlineLvl w:val="2"/>
              <w:rPr>
                <w:rFonts w:ascii="宋体" w:hAnsi="宋体" w:cs="宋体"/>
                <w:bCs/>
                <w:sz w:val="21"/>
                <w:szCs w:val="21"/>
              </w:rPr>
            </w:pPr>
          </w:p>
        </w:tc>
        <w:tc>
          <w:tcPr>
            <w:tcW w:w="1880" w:type="dxa"/>
            <w:vMerge w:val="continue"/>
            <w:tcBorders>
              <w:left w:val="single" w:color="000000" w:sz="4" w:space="0"/>
              <w:bottom w:val="single" w:color="000000" w:sz="4" w:space="0"/>
              <w:right w:val="single" w:color="000000" w:sz="4" w:space="0"/>
            </w:tcBorders>
            <w:vAlign w:val="center"/>
          </w:tcPr>
          <w:p w14:paraId="771890F8">
            <w:pPr>
              <w:spacing w:line="400" w:lineRule="exact"/>
              <w:jc w:val="center"/>
              <w:outlineLvl w:val="2"/>
              <w:rPr>
                <w:rFonts w:hint="eastAsia" w:ascii="宋体" w:hAnsi="宋体" w:eastAsia="宋体" w:cs="宋体"/>
                <w:bCs/>
                <w:sz w:val="21"/>
                <w:szCs w:val="21"/>
                <w:lang w:val="en-US" w:eastAsia="zh-CN"/>
              </w:rPr>
            </w:pPr>
          </w:p>
        </w:tc>
        <w:tc>
          <w:tcPr>
            <w:tcW w:w="2232" w:type="dxa"/>
            <w:vMerge w:val="continue"/>
            <w:tcBorders>
              <w:left w:val="single" w:color="000000" w:sz="4" w:space="0"/>
              <w:bottom w:val="single" w:color="000000" w:sz="4" w:space="0"/>
              <w:right w:val="single" w:color="000000" w:sz="4" w:space="0"/>
            </w:tcBorders>
            <w:vAlign w:val="center"/>
          </w:tcPr>
          <w:p w14:paraId="60BC7192">
            <w:pPr>
              <w:spacing w:line="400" w:lineRule="exact"/>
              <w:jc w:val="center"/>
              <w:outlineLvl w:val="2"/>
              <w:rPr>
                <w:rFonts w:ascii="宋体" w:hAnsi="宋体" w:cs="宋体"/>
                <w:bCs/>
                <w:sz w:val="21"/>
                <w:szCs w:val="21"/>
              </w:rPr>
            </w:pPr>
          </w:p>
        </w:tc>
      </w:tr>
      <w:tr w14:paraId="1894B8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1093" w:type="dxa"/>
            <w:vMerge w:val="continue"/>
            <w:tcBorders>
              <w:left w:val="single" w:color="000000" w:sz="4" w:space="0"/>
              <w:right w:val="single" w:color="000000" w:sz="4" w:space="0"/>
            </w:tcBorders>
            <w:vAlign w:val="center"/>
          </w:tcPr>
          <w:p w14:paraId="64E8617A">
            <w:pPr>
              <w:spacing w:line="400" w:lineRule="exact"/>
              <w:ind w:left="-112" w:leftChars="-40"/>
              <w:jc w:val="center"/>
              <w:outlineLvl w:val="2"/>
              <w:rPr>
                <w:rFonts w:ascii="宋体" w:hAnsi="宋体" w:cs="宋体"/>
                <w:bCs/>
                <w:sz w:val="21"/>
                <w:szCs w:val="21"/>
              </w:rPr>
            </w:pPr>
          </w:p>
        </w:tc>
        <w:tc>
          <w:tcPr>
            <w:tcW w:w="2302" w:type="dxa"/>
            <w:tcBorders>
              <w:top w:val="single" w:color="000000" w:sz="4" w:space="0"/>
              <w:left w:val="single" w:color="000000" w:sz="4" w:space="0"/>
              <w:right w:val="single" w:color="000000" w:sz="4" w:space="0"/>
            </w:tcBorders>
            <w:vAlign w:val="center"/>
          </w:tcPr>
          <w:p w14:paraId="2E28D98B">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综合工</w:t>
            </w:r>
          </w:p>
        </w:tc>
        <w:tc>
          <w:tcPr>
            <w:tcW w:w="1890" w:type="dxa"/>
            <w:tcBorders>
              <w:top w:val="single" w:color="000000" w:sz="4" w:space="0"/>
              <w:left w:val="single" w:color="000000" w:sz="4" w:space="0"/>
              <w:right w:val="single" w:color="000000" w:sz="4" w:space="0"/>
            </w:tcBorders>
            <w:vAlign w:val="center"/>
          </w:tcPr>
          <w:p w14:paraId="5638A3C3">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1880" w:type="dxa"/>
            <w:tcBorders>
              <w:top w:val="single" w:color="000000" w:sz="4" w:space="0"/>
              <w:left w:val="single" w:color="000000" w:sz="4" w:space="0"/>
              <w:right w:val="single" w:color="000000" w:sz="4" w:space="0"/>
            </w:tcBorders>
            <w:vAlign w:val="center"/>
          </w:tcPr>
          <w:p w14:paraId="1202738B">
            <w:pPr>
              <w:spacing w:line="400" w:lineRule="exact"/>
              <w:jc w:val="center"/>
              <w:outlineLvl w:val="2"/>
              <w:rPr>
                <w:rFonts w:ascii="宋体" w:hAnsi="宋体" w:cs="宋体"/>
                <w:bCs/>
                <w:sz w:val="21"/>
                <w:szCs w:val="21"/>
              </w:rPr>
            </w:pPr>
          </w:p>
        </w:tc>
        <w:tc>
          <w:tcPr>
            <w:tcW w:w="2232" w:type="dxa"/>
            <w:tcBorders>
              <w:top w:val="single" w:color="000000" w:sz="4" w:space="0"/>
              <w:left w:val="single" w:color="000000" w:sz="4" w:space="0"/>
              <w:right w:val="single" w:color="000000" w:sz="4" w:space="0"/>
            </w:tcBorders>
            <w:vAlign w:val="center"/>
          </w:tcPr>
          <w:p w14:paraId="3BEBD059">
            <w:pPr>
              <w:spacing w:line="400" w:lineRule="exact"/>
              <w:jc w:val="center"/>
              <w:outlineLvl w:val="2"/>
              <w:rPr>
                <w:rFonts w:hint="default" w:eastAsia="宋体"/>
                <w:lang w:val="en-US" w:eastAsia="zh-CN"/>
              </w:rPr>
            </w:pPr>
            <w:r>
              <w:rPr>
                <w:rFonts w:hint="eastAsia" w:ascii="宋体" w:hAnsi="宋体" w:cs="宋体"/>
                <w:bCs/>
                <w:sz w:val="21"/>
                <w:szCs w:val="21"/>
              </w:rPr>
              <w:t>结合我院大公馆院区实际，完成医废</w:t>
            </w:r>
            <w:r>
              <w:rPr>
                <w:rFonts w:hint="eastAsia" w:ascii="宋体" w:hAnsi="宋体" w:cs="宋体"/>
                <w:bCs/>
                <w:sz w:val="21"/>
                <w:szCs w:val="21"/>
                <w:lang w:val="en-US" w:eastAsia="zh-CN"/>
              </w:rPr>
              <w:t>收运</w:t>
            </w:r>
            <w:r>
              <w:rPr>
                <w:rFonts w:hint="eastAsia" w:ascii="宋体" w:hAnsi="宋体" w:cs="宋体"/>
                <w:bCs/>
                <w:sz w:val="21"/>
                <w:szCs w:val="21"/>
                <w:lang w:eastAsia="zh-CN"/>
              </w:rPr>
              <w:t>、</w:t>
            </w:r>
            <w:r>
              <w:rPr>
                <w:rFonts w:hint="eastAsia" w:ascii="宋体" w:hAnsi="宋体" w:cs="宋体"/>
                <w:bCs/>
                <w:sz w:val="21"/>
                <w:szCs w:val="21"/>
                <w:lang w:val="en-US" w:eastAsia="zh-CN"/>
              </w:rPr>
              <w:t>垃圾转运、医用氧气保障、</w:t>
            </w:r>
            <w:r>
              <w:rPr>
                <w:rFonts w:hint="eastAsia" w:ascii="宋体" w:hAnsi="宋体" w:cs="宋体"/>
                <w:bCs/>
                <w:sz w:val="21"/>
                <w:szCs w:val="21"/>
              </w:rPr>
              <w:t>绿化等日常工作</w:t>
            </w:r>
            <w:r>
              <w:rPr>
                <w:rFonts w:hint="eastAsia" w:ascii="宋体" w:hAnsi="宋体" w:cs="宋体"/>
                <w:bCs/>
                <w:sz w:val="21"/>
                <w:szCs w:val="21"/>
                <w:lang w:eastAsia="zh-CN"/>
              </w:rPr>
              <w:t>；</w:t>
            </w:r>
          </w:p>
        </w:tc>
      </w:tr>
      <w:tr w14:paraId="2D11B4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1093" w:type="dxa"/>
            <w:vMerge w:val="continue"/>
            <w:tcBorders>
              <w:left w:val="single" w:color="000000" w:sz="4" w:space="0"/>
              <w:right w:val="single" w:color="000000" w:sz="4" w:space="0"/>
            </w:tcBorders>
            <w:vAlign w:val="center"/>
          </w:tcPr>
          <w:p w14:paraId="626BB9F6">
            <w:pPr>
              <w:spacing w:line="400" w:lineRule="exact"/>
              <w:ind w:left="-112" w:leftChars="-40"/>
              <w:jc w:val="center"/>
              <w:outlineLvl w:val="2"/>
              <w:rPr>
                <w:rFonts w:ascii="宋体" w:hAnsi="宋体" w:cs="宋体"/>
                <w:bCs/>
                <w:sz w:val="21"/>
                <w:szCs w:val="21"/>
              </w:rPr>
            </w:pPr>
          </w:p>
        </w:tc>
        <w:tc>
          <w:tcPr>
            <w:tcW w:w="2302" w:type="dxa"/>
            <w:tcBorders>
              <w:top w:val="single" w:color="000000" w:sz="4" w:space="0"/>
              <w:left w:val="single" w:color="000000" w:sz="4" w:space="0"/>
              <w:right w:val="single" w:color="000000" w:sz="4" w:space="0"/>
            </w:tcBorders>
            <w:vAlign w:val="center"/>
          </w:tcPr>
          <w:p w14:paraId="6D263EA1">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污水处理站运维人员</w:t>
            </w:r>
          </w:p>
        </w:tc>
        <w:tc>
          <w:tcPr>
            <w:tcW w:w="3770" w:type="dxa"/>
            <w:gridSpan w:val="2"/>
            <w:tcBorders>
              <w:top w:val="single" w:color="000000" w:sz="4" w:space="0"/>
              <w:left w:val="single" w:color="000000" w:sz="4" w:space="0"/>
              <w:right w:val="single" w:color="000000" w:sz="4" w:space="0"/>
            </w:tcBorders>
            <w:vAlign w:val="center"/>
          </w:tcPr>
          <w:p w14:paraId="6E4AB8B4">
            <w:pPr>
              <w:spacing w:line="400" w:lineRule="exact"/>
              <w:jc w:val="center"/>
              <w:outlineLvl w:val="2"/>
              <w:rPr>
                <w:rFonts w:hint="eastAsia" w:ascii="宋体" w:hAnsi="宋体" w:eastAsia="宋体" w:cs="宋体"/>
                <w:bCs/>
                <w:sz w:val="21"/>
                <w:szCs w:val="21"/>
                <w:lang w:val="en-US" w:eastAsia="zh-CN"/>
              </w:rPr>
            </w:pPr>
            <w:r>
              <w:rPr>
                <w:rFonts w:hint="eastAsia" w:ascii="宋体" w:hAnsi="宋体" w:cs="宋体"/>
                <w:bCs/>
                <w:sz w:val="21"/>
                <w:szCs w:val="21"/>
                <w:lang w:val="en-US" w:eastAsia="zh-CN"/>
              </w:rPr>
              <w:t>1</w:t>
            </w:r>
          </w:p>
        </w:tc>
        <w:tc>
          <w:tcPr>
            <w:tcW w:w="2232" w:type="dxa"/>
            <w:tcBorders>
              <w:top w:val="single" w:color="000000" w:sz="4" w:space="0"/>
              <w:left w:val="single" w:color="000000" w:sz="4" w:space="0"/>
              <w:right w:val="single" w:color="000000" w:sz="4" w:space="0"/>
            </w:tcBorders>
            <w:vAlign w:val="center"/>
          </w:tcPr>
          <w:p w14:paraId="33E32966">
            <w:pPr>
              <w:spacing w:line="400" w:lineRule="exact"/>
              <w:jc w:val="center"/>
              <w:outlineLvl w:val="2"/>
              <w:rPr>
                <w:rFonts w:hint="default" w:eastAsia="宋体"/>
                <w:lang w:val="en-US" w:eastAsia="zh-CN"/>
              </w:rPr>
            </w:pPr>
            <w:r>
              <w:rPr>
                <w:rFonts w:hint="eastAsia" w:ascii="宋体" w:hAnsi="宋体" w:cs="宋体"/>
                <w:bCs/>
                <w:sz w:val="21"/>
                <w:szCs w:val="21"/>
                <w:lang w:val="en-US" w:eastAsia="zh-CN"/>
              </w:rPr>
              <w:t>结合两个院区污水处理站实际运行情况，专职负责药剂加药，日常自行监测数据监控和记录，废物和污泥消毒处理，污水处理设备日常运行维护工作</w:t>
            </w:r>
          </w:p>
        </w:tc>
      </w:tr>
      <w:tr w14:paraId="3300DF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93" w:type="dxa"/>
            <w:vMerge w:val="continue"/>
            <w:tcBorders>
              <w:left w:val="single" w:color="000000" w:sz="4" w:space="0"/>
              <w:bottom w:val="single" w:color="000000" w:sz="4" w:space="0"/>
              <w:right w:val="single" w:color="000000" w:sz="4" w:space="0"/>
            </w:tcBorders>
          </w:tcPr>
          <w:p w14:paraId="256C4C20">
            <w:pPr>
              <w:spacing w:line="400" w:lineRule="exact"/>
              <w:ind w:left="-112" w:leftChars="-40"/>
              <w:jc w:val="center"/>
              <w:outlineLvl w:val="2"/>
              <w:rPr>
                <w:rFonts w:hint="eastAsia"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41853EE9">
            <w:pPr>
              <w:spacing w:line="400" w:lineRule="exact"/>
              <w:ind w:left="-112" w:leftChars="-40"/>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运送工</w:t>
            </w:r>
          </w:p>
        </w:tc>
        <w:tc>
          <w:tcPr>
            <w:tcW w:w="1890" w:type="dxa"/>
            <w:tcBorders>
              <w:top w:val="single" w:color="000000" w:sz="4" w:space="0"/>
              <w:left w:val="single" w:color="000000" w:sz="4" w:space="0"/>
              <w:bottom w:val="single" w:color="000000" w:sz="4" w:space="0"/>
              <w:right w:val="single" w:color="000000" w:sz="4" w:space="0"/>
            </w:tcBorders>
            <w:vAlign w:val="center"/>
          </w:tcPr>
          <w:p w14:paraId="38F37A08">
            <w:pPr>
              <w:spacing w:line="400" w:lineRule="exact"/>
              <w:jc w:val="center"/>
              <w:outlineLvl w:val="2"/>
              <w:rPr>
                <w:rFonts w:ascii="宋体" w:hAnsi="宋体" w:cs="宋体"/>
                <w:bCs/>
                <w:sz w:val="21"/>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15522D96">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2232" w:type="dxa"/>
            <w:tcBorders>
              <w:top w:val="single" w:color="000000" w:sz="4" w:space="0"/>
              <w:left w:val="single" w:color="000000" w:sz="4" w:space="0"/>
              <w:bottom w:val="single" w:color="000000" w:sz="4" w:space="0"/>
              <w:right w:val="single" w:color="000000" w:sz="4" w:space="0"/>
            </w:tcBorders>
            <w:vAlign w:val="center"/>
          </w:tcPr>
          <w:p w14:paraId="1C578082">
            <w:pPr>
              <w:spacing w:line="400" w:lineRule="exact"/>
              <w:jc w:val="center"/>
              <w:outlineLvl w:val="2"/>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全院区24小时标本、病历、药品、紧急转运生命支持类设备转运、计划性物资运送、夜间紧急保洁等</w:t>
            </w:r>
          </w:p>
        </w:tc>
      </w:tr>
      <w:tr w14:paraId="798582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93" w:type="dxa"/>
            <w:tcBorders>
              <w:left w:val="single" w:color="000000" w:sz="4" w:space="0"/>
              <w:bottom w:val="single" w:color="000000" w:sz="4" w:space="0"/>
              <w:right w:val="single" w:color="000000" w:sz="4" w:space="0"/>
            </w:tcBorders>
          </w:tcPr>
          <w:p w14:paraId="18FF1E09">
            <w:pPr>
              <w:spacing w:line="400" w:lineRule="exact"/>
              <w:ind w:left="-112" w:leftChars="-40"/>
              <w:jc w:val="center"/>
              <w:outlineLvl w:val="2"/>
              <w:rPr>
                <w:rFonts w:hint="eastAsia" w:ascii="宋体" w:hAnsi="宋体" w:cs="宋体"/>
                <w:bCs/>
                <w:sz w:val="21"/>
                <w:szCs w:val="21"/>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3C53D7CA">
            <w:pPr>
              <w:spacing w:line="400" w:lineRule="exact"/>
              <w:ind w:left="-112" w:leftChars="-40"/>
              <w:jc w:val="center"/>
              <w:outlineLvl w:val="2"/>
              <w:rPr>
                <w:rFonts w:hint="default" w:ascii="宋体" w:hAnsi="宋体" w:cs="宋体"/>
                <w:bCs/>
                <w:sz w:val="21"/>
                <w:szCs w:val="21"/>
                <w:lang w:val="en-US" w:eastAsia="zh-CN"/>
              </w:rPr>
            </w:pPr>
            <w:r>
              <w:rPr>
                <w:rFonts w:hint="eastAsia" w:ascii="宋体" w:hAnsi="宋体" w:cs="宋体"/>
                <w:bCs/>
                <w:sz w:val="21"/>
                <w:szCs w:val="21"/>
                <w:lang w:val="en-US" w:eastAsia="zh-CN"/>
              </w:rPr>
              <w:t>120抬工</w:t>
            </w:r>
          </w:p>
        </w:tc>
        <w:tc>
          <w:tcPr>
            <w:tcW w:w="1890" w:type="dxa"/>
            <w:tcBorders>
              <w:top w:val="single" w:color="000000" w:sz="4" w:space="0"/>
              <w:left w:val="single" w:color="000000" w:sz="4" w:space="0"/>
              <w:bottom w:val="single" w:color="000000" w:sz="4" w:space="0"/>
              <w:right w:val="single" w:color="000000" w:sz="4" w:space="0"/>
            </w:tcBorders>
            <w:vAlign w:val="center"/>
          </w:tcPr>
          <w:p w14:paraId="6D20DDB2">
            <w:pPr>
              <w:spacing w:line="400" w:lineRule="exact"/>
              <w:jc w:val="center"/>
              <w:outlineLvl w:val="2"/>
              <w:rPr>
                <w:rFonts w:ascii="宋体" w:hAnsi="宋体" w:cs="宋体"/>
                <w:bCs/>
                <w:sz w:val="21"/>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11AE3C4F">
            <w:pPr>
              <w:spacing w:line="400" w:lineRule="exact"/>
              <w:jc w:val="center"/>
              <w:outlineLvl w:val="2"/>
              <w:rPr>
                <w:rFonts w:hint="default"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2232" w:type="dxa"/>
            <w:tcBorders>
              <w:top w:val="single" w:color="000000" w:sz="4" w:space="0"/>
              <w:left w:val="single" w:color="000000" w:sz="4" w:space="0"/>
              <w:bottom w:val="single" w:color="000000" w:sz="4" w:space="0"/>
              <w:right w:val="single" w:color="000000" w:sz="4" w:space="0"/>
            </w:tcBorders>
            <w:vAlign w:val="center"/>
          </w:tcPr>
          <w:p w14:paraId="566AEBAC">
            <w:pPr>
              <w:spacing w:line="400" w:lineRule="exact"/>
              <w:jc w:val="center"/>
              <w:outlineLvl w:val="2"/>
              <w:rPr>
                <w:rFonts w:hint="default" w:ascii="宋体" w:hAnsi="宋体" w:cs="宋体"/>
                <w:bCs/>
                <w:sz w:val="21"/>
                <w:szCs w:val="21"/>
                <w:lang w:val="en-US" w:eastAsia="zh-CN"/>
              </w:rPr>
            </w:pPr>
            <w:r>
              <w:rPr>
                <w:rFonts w:hint="eastAsia" w:ascii="宋体" w:hAnsi="宋体" w:cs="宋体"/>
                <w:bCs/>
                <w:sz w:val="21"/>
                <w:szCs w:val="21"/>
                <w:lang w:val="en-US" w:eastAsia="zh-CN"/>
              </w:rPr>
              <w:t>全院病人搬运、转运</w:t>
            </w:r>
            <w:bookmarkStart w:id="2" w:name="_GoBack"/>
            <w:bookmarkEnd w:id="2"/>
            <w:r>
              <w:rPr>
                <w:rFonts w:hint="eastAsia" w:ascii="宋体" w:hAnsi="宋体" w:cs="宋体"/>
                <w:bCs/>
                <w:sz w:val="21"/>
                <w:szCs w:val="21"/>
                <w:lang w:val="en-US" w:eastAsia="zh-CN"/>
              </w:rPr>
              <w:t>，包含尸体搬运</w:t>
            </w:r>
          </w:p>
        </w:tc>
      </w:tr>
      <w:tr w14:paraId="035F9D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93" w:type="dxa"/>
            <w:tcBorders>
              <w:top w:val="single" w:color="000000" w:sz="4" w:space="0"/>
              <w:left w:val="single" w:color="000000" w:sz="4" w:space="0"/>
              <w:bottom w:val="single" w:color="000000" w:sz="4" w:space="0"/>
              <w:right w:val="single" w:color="000000" w:sz="4" w:space="0"/>
            </w:tcBorders>
          </w:tcPr>
          <w:p w14:paraId="24921848">
            <w:pPr>
              <w:spacing w:line="400" w:lineRule="exact"/>
              <w:ind w:left="-112" w:leftChars="-40"/>
              <w:jc w:val="center"/>
              <w:outlineLvl w:val="2"/>
              <w:rPr>
                <w:rFonts w:ascii="宋体" w:hAnsi="宋体" w:cs="宋体"/>
                <w:bCs/>
                <w:sz w:val="21"/>
                <w:szCs w:val="21"/>
              </w:rPr>
            </w:pPr>
            <w:r>
              <w:rPr>
                <w:rFonts w:hint="eastAsia" w:ascii="宋体" w:hAnsi="宋体" w:cs="宋体"/>
                <w:bCs/>
                <w:sz w:val="21"/>
                <w:szCs w:val="21"/>
              </w:rPr>
              <w:t>合计</w:t>
            </w:r>
          </w:p>
        </w:tc>
        <w:tc>
          <w:tcPr>
            <w:tcW w:w="2302" w:type="dxa"/>
            <w:tcBorders>
              <w:top w:val="single" w:color="000000" w:sz="4" w:space="0"/>
              <w:left w:val="single" w:color="000000" w:sz="4" w:space="0"/>
              <w:bottom w:val="single" w:color="000000" w:sz="4" w:space="0"/>
              <w:right w:val="single" w:color="000000" w:sz="4" w:space="0"/>
            </w:tcBorders>
            <w:vAlign w:val="center"/>
          </w:tcPr>
          <w:p w14:paraId="4298851B">
            <w:pPr>
              <w:spacing w:line="400" w:lineRule="exact"/>
              <w:ind w:left="-112" w:leftChars="-40"/>
              <w:jc w:val="center"/>
              <w:outlineLvl w:val="2"/>
              <w:rPr>
                <w:rFonts w:ascii="宋体" w:hAnsi="宋体" w:cs="宋体"/>
                <w:bCs/>
                <w:sz w:val="21"/>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3F31B03E">
            <w:pPr>
              <w:spacing w:line="400" w:lineRule="exact"/>
              <w:jc w:val="center"/>
              <w:outlineLvl w:val="2"/>
              <w:rPr>
                <w:rFonts w:ascii="宋体" w:hAnsi="宋体" w:cs="宋体"/>
                <w:bCs/>
                <w:sz w:val="21"/>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15085A2E">
            <w:pPr>
              <w:spacing w:line="400" w:lineRule="exact"/>
              <w:jc w:val="center"/>
              <w:outlineLvl w:val="2"/>
              <w:rPr>
                <w:rFonts w:ascii="宋体" w:hAnsi="宋体" w:cs="宋体"/>
                <w:bCs/>
                <w:sz w:val="21"/>
                <w:szCs w:val="21"/>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23453A29">
            <w:pPr>
              <w:spacing w:line="400" w:lineRule="exact"/>
              <w:jc w:val="center"/>
              <w:outlineLvl w:val="2"/>
              <w:rPr>
                <w:rFonts w:ascii="宋体" w:hAnsi="宋体" w:cs="宋体"/>
                <w:bCs/>
                <w:sz w:val="21"/>
                <w:szCs w:val="21"/>
              </w:rPr>
            </w:pPr>
          </w:p>
        </w:tc>
      </w:tr>
    </w:tbl>
    <w:p w14:paraId="3A03D4A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sz w:val="24"/>
          <w:szCs w:val="24"/>
        </w:rPr>
      </w:pPr>
      <w:r>
        <w:rPr>
          <w:rFonts w:hint="eastAsia" w:ascii="宋体" w:hAnsi="宋体" w:cs="宋体"/>
          <w:sz w:val="24"/>
          <w:szCs w:val="24"/>
        </w:rPr>
        <w:t>备注：</w:t>
      </w:r>
    </w:p>
    <w:p w14:paraId="72487DF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（1）该项目(两个院区)消防</w:t>
      </w:r>
      <w:r>
        <w:rPr>
          <w:rFonts w:hint="eastAsia" w:ascii="宋体" w:hAnsi="宋体" w:cs="宋体"/>
          <w:sz w:val="24"/>
          <w:szCs w:val="24"/>
          <w:lang w:val="en-US" w:eastAsia="zh-CN"/>
        </w:rPr>
        <w:t>控制室值班人员和</w:t>
      </w:r>
      <w:r>
        <w:rPr>
          <w:rFonts w:hint="eastAsia" w:ascii="宋体" w:hAnsi="宋体" w:cs="宋体"/>
          <w:sz w:val="24"/>
          <w:szCs w:val="24"/>
        </w:rPr>
        <w:t>安保人员年龄≧20岁且≤55岁(其中，根据</w:t>
      </w:r>
      <w:r>
        <w:rPr>
          <w:rFonts w:hint="eastAsia" w:ascii="宋体" w:hAnsi="宋体" w:cs="宋体"/>
          <w:sz w:val="24"/>
          <w:szCs w:val="24"/>
          <w:lang w:val="en-US" w:eastAsia="zh-CN"/>
        </w:rPr>
        <w:t>上级要求，</w:t>
      </w:r>
      <w:r>
        <w:rPr>
          <w:rFonts w:hint="eastAsia" w:ascii="宋体" w:hAnsi="宋体" w:cs="宋体"/>
          <w:sz w:val="24"/>
          <w:szCs w:val="24"/>
        </w:rPr>
        <w:t>≤5</w:t>
      </w:r>
      <w:r>
        <w:rPr>
          <w:rFonts w:hint="eastAsia" w:ascii="宋体" w:hAnsi="宋体" w:cs="宋体"/>
          <w:sz w:val="24"/>
          <w:szCs w:val="24"/>
          <w:lang w:val="en-US" w:eastAsia="zh-CN"/>
        </w:rPr>
        <w:t>0</w:t>
      </w:r>
      <w:r>
        <w:rPr>
          <w:rFonts w:hint="eastAsia" w:ascii="宋体" w:hAnsi="宋体" w:cs="宋体"/>
          <w:sz w:val="24"/>
          <w:szCs w:val="24"/>
        </w:rPr>
        <w:t>岁</w:t>
      </w:r>
      <w:r>
        <w:rPr>
          <w:rFonts w:hint="eastAsia" w:ascii="宋体" w:hAnsi="宋体" w:cs="宋体"/>
          <w:sz w:val="24"/>
          <w:szCs w:val="24"/>
          <w:lang w:val="en-US" w:eastAsia="zh-CN"/>
        </w:rPr>
        <w:t>因不低于总体安保人员数量的20%</w:t>
      </w:r>
      <w:r>
        <w:rPr>
          <w:rFonts w:hint="eastAsia" w:ascii="宋体" w:hAnsi="宋体" w:cs="宋体"/>
          <w:sz w:val="24"/>
          <w:szCs w:val="24"/>
        </w:rPr>
        <w:t>)，</w:t>
      </w:r>
    </w:p>
    <w:p w14:paraId="5FFEE51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因消防控制室人员需24小时双人双岗且每单班值班时间不能超过8小时，故消防控制室人员、项目主管、项目经理的数量不计入安保人员总数，其中项目主管、项目经理需同时持有电子保安证和中级及以上消防设施操作员证（职业方向为消防设施监控操作）。</w:t>
      </w:r>
    </w:p>
    <w:p w14:paraId="25E3C6A2">
      <w:pPr>
        <w:pStyle w:val="2"/>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（3）安保人员必须持电子保安证上岗，新招人员必须在1个月内考取保安证。</w:t>
      </w:r>
    </w:p>
    <w:p w14:paraId="3B8CA57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保洁人员(含洗涤人员)原则上年龄≧20岁且≤55岁，其余人员年龄≧20岁且≤60岁。身体健康，具备胜任相关工作的能力和身体素质。特殊岗位、重要岗位工人（手术室、ICU、检验科、运送人员、120抬工、医疗废物转运人员）年龄在≧20岁且≤</w:t>
      </w:r>
      <w:r>
        <w:rPr>
          <w:rFonts w:hint="eastAsia" w:ascii="宋体" w:hAnsi="宋体" w:cs="宋体"/>
          <w:sz w:val="24"/>
          <w:szCs w:val="24"/>
          <w:lang w:val="en-US" w:eastAsia="zh-CN"/>
        </w:rPr>
        <w:t>55</w:t>
      </w:r>
      <w:r>
        <w:rPr>
          <w:rFonts w:hint="eastAsia" w:ascii="宋体" w:hAnsi="宋体" w:cs="宋体"/>
          <w:sz w:val="24"/>
          <w:szCs w:val="24"/>
        </w:rPr>
        <w:t>岁下，高中及以上文化。</w:t>
      </w:r>
    </w:p>
    <w:p w14:paraId="782CDF31">
      <w:pPr>
        <w:pStyle w:val="2"/>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（5）大渡口院区污水处理站改造后，对日常运行维护要求提高，综合工需持工业废水处理工资格证书五级以上，</w:t>
      </w:r>
    </w:p>
    <w:p w14:paraId="213ABCD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ascii="宋体" w:hAnsi="宋体" w:cs="宋体"/>
          <w:color w:val="auto"/>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）政府及行业要求持证上岗的工种(如高低压电工、消防控制室</w:t>
      </w:r>
      <w:r>
        <w:rPr>
          <w:rFonts w:hint="eastAsia" w:ascii="宋体" w:hAnsi="宋体" w:cs="宋体"/>
          <w:sz w:val="24"/>
          <w:szCs w:val="24"/>
          <w:lang w:val="en-US" w:eastAsia="zh-CN"/>
        </w:rPr>
        <w:t>值班</w:t>
      </w:r>
      <w:r>
        <w:rPr>
          <w:rFonts w:hint="eastAsia" w:ascii="宋体" w:hAnsi="宋体" w:cs="宋体"/>
          <w:sz w:val="24"/>
          <w:szCs w:val="24"/>
        </w:rPr>
        <w:t>人员、</w:t>
      </w:r>
      <w:r>
        <w:rPr>
          <w:rFonts w:hint="eastAsia" w:ascii="宋体" w:hAnsi="宋体" w:cs="宋体"/>
          <w:sz w:val="24"/>
          <w:szCs w:val="24"/>
          <w:lang w:val="en-US" w:eastAsia="zh-CN"/>
        </w:rPr>
        <w:t>安保</w:t>
      </w:r>
      <w:r>
        <w:rPr>
          <w:rFonts w:hint="eastAsia" w:ascii="宋体" w:hAnsi="宋体" w:cs="宋体"/>
          <w:sz w:val="24"/>
          <w:szCs w:val="24"/>
        </w:rPr>
        <w:t>人员、电梯运行管理</w:t>
      </w:r>
      <w:r>
        <w:rPr>
          <w:rFonts w:hint="eastAsia" w:ascii="宋体" w:hAnsi="宋体" w:cs="宋体"/>
          <w:color w:val="auto"/>
          <w:sz w:val="24"/>
          <w:szCs w:val="24"/>
        </w:rPr>
        <w:t>人员、锅炉运行人员、医用氧气运行人员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污水处理站运行维护人员</w:t>
      </w:r>
      <w:r>
        <w:rPr>
          <w:rFonts w:hint="eastAsia" w:ascii="宋体" w:hAnsi="宋体" w:cs="宋体"/>
          <w:color w:val="auto"/>
          <w:sz w:val="24"/>
          <w:szCs w:val="24"/>
        </w:rPr>
        <w:t>等)，必须按要求持相应证件上岗。</w:t>
      </w:r>
    </w:p>
    <w:p w14:paraId="40E83EC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cs="宋体"/>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）在合同期限内各阶段实际用工人数根据采购人的用工安排通知执行，因业务发展需要调整用工人数的费用按中标</w:t>
      </w:r>
      <w:r>
        <w:rPr>
          <w:rFonts w:hint="eastAsia" w:ascii="宋体" w:hAnsi="宋体" w:cs="宋体"/>
          <w:sz w:val="24"/>
          <w:szCs w:val="24"/>
        </w:rPr>
        <w:t>人在最终报价中的相应岗位用工费用执行。大渡口院区及大公馆院区根据运行实际和医院要求，后续可逐步调整(增减)相关工种人员，调整(增减)人员按照该项目相应最终中标综合单价执行。上述实际结算费用均以医院用工通知及当年实际运行所需费用为准。</w:t>
      </w:r>
    </w:p>
    <w:p w14:paraId="5F94482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运送工</w:t>
      </w:r>
      <w:r>
        <w:rPr>
          <w:rFonts w:hint="eastAsia" w:ascii="宋体" w:hAnsi="宋体" w:cs="宋体"/>
          <w:sz w:val="24"/>
          <w:szCs w:val="24"/>
        </w:rPr>
        <w:t>负责夜间突发情况保洁处理等，</w:t>
      </w:r>
      <w:r>
        <w:rPr>
          <w:rFonts w:hint="eastAsia" w:ascii="宋体" w:hAnsi="宋体" w:cs="宋体"/>
          <w:sz w:val="24"/>
          <w:szCs w:val="24"/>
          <w:lang w:val="en-US" w:eastAsia="zh-CN"/>
        </w:rPr>
        <w:t>大渡口院区</w:t>
      </w:r>
      <w:r>
        <w:rPr>
          <w:rFonts w:hint="eastAsia" w:ascii="宋体" w:hAnsi="宋体" w:cs="宋体"/>
          <w:sz w:val="24"/>
          <w:szCs w:val="24"/>
        </w:rPr>
        <w:t>工作时间暂定为18:00-</w:t>
      </w:r>
      <w:r>
        <w:rPr>
          <w:rFonts w:hint="eastAsia" w:ascii="宋体" w:hAnsi="宋体" w:cs="宋体"/>
          <w:sz w:val="24"/>
          <w:szCs w:val="24"/>
          <w:lang w:val="en-US" w:eastAsia="zh-CN"/>
        </w:rPr>
        <w:t>次日06</w:t>
      </w:r>
      <w:r>
        <w:rPr>
          <w:rFonts w:hint="eastAsia" w:ascii="宋体" w:hAnsi="宋体" w:cs="宋体"/>
          <w:sz w:val="24"/>
          <w:szCs w:val="24"/>
        </w:rPr>
        <w:t>:00</w:t>
      </w:r>
      <w:r>
        <w:rPr>
          <w:rFonts w:hint="eastAsia" w:ascii="宋体" w:hAnsi="宋体" w:cs="宋体"/>
          <w:sz w:val="24"/>
          <w:szCs w:val="24"/>
          <w:lang w:eastAsia="zh-CN"/>
        </w:rPr>
        <w:t>，</w:t>
      </w:r>
      <w:r>
        <w:rPr>
          <w:rFonts w:hint="eastAsia" w:ascii="宋体" w:hAnsi="宋体" w:cs="宋体"/>
          <w:sz w:val="24"/>
          <w:szCs w:val="24"/>
          <w:lang w:val="en-US" w:eastAsia="zh-CN"/>
        </w:rPr>
        <w:t>大公馆院区工作时间暂定为</w:t>
      </w:r>
      <w:r>
        <w:rPr>
          <w:rFonts w:hint="eastAsia" w:ascii="宋体" w:hAnsi="宋体" w:cs="宋体"/>
          <w:sz w:val="24"/>
          <w:szCs w:val="24"/>
        </w:rPr>
        <w:t>18:00-</w:t>
      </w:r>
      <w:r>
        <w:rPr>
          <w:rFonts w:hint="eastAsia" w:ascii="宋体" w:hAnsi="宋体" w:cs="宋体"/>
          <w:sz w:val="24"/>
          <w:szCs w:val="24"/>
          <w:lang w:val="en-US" w:eastAsia="zh-CN"/>
        </w:rPr>
        <w:t>22</w:t>
      </w:r>
      <w:r>
        <w:rPr>
          <w:rFonts w:hint="eastAsia" w:ascii="宋体" w:hAnsi="宋体" w:cs="宋体"/>
          <w:sz w:val="24"/>
          <w:szCs w:val="24"/>
        </w:rPr>
        <w:t>:00</w:t>
      </w:r>
    </w:p>
    <w:p w14:paraId="6E55C46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）上述两个院区各主项目人员均已考虑轮休人员情况，</w:t>
      </w:r>
      <w:r>
        <w:rPr>
          <w:rFonts w:hint="eastAsia" w:ascii="宋体" w:hAnsi="宋体" w:cs="宋体"/>
          <w:sz w:val="24"/>
          <w:szCs w:val="24"/>
          <w:lang w:val="en-US" w:eastAsia="zh-CN"/>
        </w:rPr>
        <w:t>投标人</w:t>
      </w:r>
      <w:r>
        <w:rPr>
          <w:rFonts w:hint="eastAsia" w:ascii="宋体" w:hAnsi="宋体" w:cs="宋体"/>
          <w:sz w:val="24"/>
          <w:szCs w:val="24"/>
        </w:rPr>
        <w:t>需综合利用上述人员。</w:t>
      </w:r>
    </w:p>
    <w:p w14:paraId="4D33073D">
      <w:pPr>
        <w:pStyle w:val="4"/>
        <w:spacing w:line="240" w:lineRule="auto"/>
        <w:jc w:val="left"/>
        <w:rPr>
          <w:rFonts w:cs="宋体"/>
          <w:b/>
          <w:sz w:val="24"/>
        </w:rPr>
      </w:pPr>
      <w:bookmarkStart w:id="1" w:name="_Toc4064"/>
      <w:r>
        <w:rPr>
          <w:rFonts w:hint="eastAsia" w:cs="宋体"/>
          <w:b/>
          <w:sz w:val="24"/>
        </w:rPr>
        <w:t>五、其他</w:t>
      </w:r>
      <w:bookmarkEnd w:id="1"/>
    </w:p>
    <w:p w14:paraId="600B0028">
      <w:pPr>
        <w:snapToGrid w:val="0"/>
        <w:spacing w:line="400" w:lineRule="exact"/>
        <w:ind w:firstLine="480" w:firstLineChars="200"/>
        <w:rPr>
          <w:rFonts w:ascii="宋体" w:hAnsi="宋体" w:cs="宋体"/>
          <w:sz w:val="24"/>
          <w:szCs w:val="24"/>
        </w:rPr>
      </w:pPr>
      <w:r>
        <w:rPr>
          <w:rFonts w:hint="eastAsia" w:ascii="宋体" w:hAnsi="宋体" w:cs="宋体"/>
          <w:sz w:val="24"/>
          <w:szCs w:val="24"/>
        </w:rPr>
        <w:t>（一）其他有特殊要求的专项服务项目，如污水生化池及食堂隔油池清掏、外墙清洗、石材维护、PVC打蜡</w:t>
      </w:r>
      <w:r>
        <w:rPr>
          <w:rFonts w:hint="eastAsia" w:ascii="宋体" w:hAnsi="宋体" w:cs="宋体"/>
          <w:color w:val="auto"/>
          <w:sz w:val="24"/>
          <w:szCs w:val="24"/>
        </w:rPr>
        <w:t>、除四害、</w:t>
      </w:r>
      <w:r>
        <w:rPr>
          <w:rFonts w:hint="eastAsia" w:ascii="宋体" w:hAnsi="宋体" w:cs="宋体"/>
          <w:color w:val="auto"/>
          <w:sz w:val="24"/>
          <w:szCs w:val="24"/>
          <w:lang w:val="en-US" w:eastAsia="zh-CN"/>
        </w:rPr>
        <w:t>开荒清洁、</w:t>
      </w:r>
      <w:r>
        <w:rPr>
          <w:rFonts w:hint="eastAsia" w:ascii="宋体" w:hAnsi="宋体" w:cs="宋体"/>
          <w:color w:val="auto"/>
          <w:sz w:val="24"/>
          <w:szCs w:val="24"/>
        </w:rPr>
        <w:t>大批量的人工搬运等，原则上根据医院开展内容实际情况以下列价格单独结算(不在本次报价范围内)：</w:t>
      </w:r>
    </w:p>
    <w:tbl>
      <w:tblPr>
        <w:tblStyle w:val="57"/>
        <w:tblW w:w="11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864"/>
        <w:gridCol w:w="876"/>
        <w:gridCol w:w="679"/>
        <w:gridCol w:w="660"/>
        <w:gridCol w:w="669"/>
        <w:gridCol w:w="669"/>
        <w:gridCol w:w="767"/>
        <w:gridCol w:w="572"/>
        <w:gridCol w:w="781"/>
        <w:gridCol w:w="750"/>
        <w:gridCol w:w="620"/>
        <w:gridCol w:w="621"/>
        <w:gridCol w:w="955"/>
        <w:gridCol w:w="894"/>
      </w:tblGrid>
      <w:tr w14:paraId="6ACD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6AE1FD0B">
            <w:pPr>
              <w:ind w:left="-112" w:leftChars="-40" w:right="-101" w:rightChars="-36"/>
              <w:jc w:val="center"/>
              <w:rPr>
                <w:rFonts w:ascii="宋体" w:hAnsi="宋体" w:cs="宋体"/>
                <w:bCs/>
                <w:sz w:val="21"/>
                <w:szCs w:val="21"/>
              </w:rPr>
            </w:pPr>
            <w:r>
              <w:rPr>
                <w:rFonts w:hint="eastAsia" w:ascii="宋体" w:hAnsi="宋体" w:cs="宋体"/>
                <w:bCs/>
                <w:sz w:val="21"/>
                <w:szCs w:val="21"/>
              </w:rPr>
              <w:t>项目</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4379DAF">
            <w:pPr>
              <w:jc w:val="center"/>
              <w:rPr>
                <w:rFonts w:ascii="宋体" w:hAnsi="宋体" w:cs="宋体"/>
                <w:bCs/>
                <w:sz w:val="21"/>
                <w:szCs w:val="21"/>
              </w:rPr>
            </w:pPr>
            <w:r>
              <w:rPr>
                <w:rFonts w:hint="eastAsia" w:ascii="宋体" w:hAnsi="宋体" w:cs="宋体"/>
                <w:bCs/>
                <w:sz w:val="21"/>
                <w:szCs w:val="21"/>
              </w:rPr>
              <w:t>污水生化池及食堂隔油池</w:t>
            </w:r>
          </w:p>
          <w:p w14:paraId="1A040A20">
            <w:pPr>
              <w:jc w:val="center"/>
              <w:rPr>
                <w:rFonts w:ascii="宋体" w:hAnsi="宋体" w:cs="宋体"/>
                <w:bCs/>
                <w:sz w:val="21"/>
                <w:szCs w:val="21"/>
              </w:rPr>
            </w:pPr>
            <w:r>
              <w:rPr>
                <w:rFonts w:hint="eastAsia" w:ascii="宋体" w:hAnsi="宋体" w:cs="宋体"/>
                <w:bCs/>
                <w:sz w:val="21"/>
                <w:szCs w:val="21"/>
              </w:rPr>
              <w:t>清掏</w:t>
            </w:r>
          </w:p>
        </w:tc>
        <w:tc>
          <w:tcPr>
            <w:tcW w:w="1339" w:type="dxa"/>
            <w:gridSpan w:val="2"/>
            <w:tcBorders>
              <w:top w:val="single" w:color="auto" w:sz="4" w:space="0"/>
              <w:left w:val="single" w:color="auto" w:sz="4" w:space="0"/>
              <w:bottom w:val="single" w:color="auto" w:sz="4" w:space="0"/>
              <w:right w:val="single" w:color="auto" w:sz="4" w:space="0"/>
            </w:tcBorders>
            <w:vAlign w:val="center"/>
          </w:tcPr>
          <w:p w14:paraId="19483686">
            <w:pPr>
              <w:jc w:val="center"/>
              <w:rPr>
                <w:rFonts w:ascii="宋体" w:hAnsi="宋体" w:cs="宋体"/>
                <w:bCs/>
                <w:sz w:val="21"/>
                <w:szCs w:val="21"/>
              </w:rPr>
            </w:pPr>
            <w:r>
              <w:rPr>
                <w:rFonts w:hint="eastAsia" w:ascii="宋体" w:hAnsi="宋体" w:cs="宋体"/>
                <w:bCs/>
                <w:sz w:val="21"/>
                <w:szCs w:val="21"/>
              </w:rPr>
              <w:t>外墙清洗</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63DFBF7">
            <w:pPr>
              <w:jc w:val="center"/>
              <w:rPr>
                <w:rFonts w:ascii="宋体" w:hAnsi="宋体" w:cs="宋体"/>
                <w:bCs/>
                <w:sz w:val="21"/>
                <w:szCs w:val="21"/>
              </w:rPr>
            </w:pPr>
            <w:r>
              <w:rPr>
                <w:rFonts w:hint="eastAsia" w:ascii="宋体" w:hAnsi="宋体" w:cs="宋体"/>
                <w:bCs/>
                <w:sz w:val="21"/>
                <w:szCs w:val="21"/>
              </w:rPr>
              <w:t>石材维护</w:t>
            </w:r>
          </w:p>
        </w:tc>
        <w:tc>
          <w:tcPr>
            <w:tcW w:w="1339" w:type="dxa"/>
            <w:gridSpan w:val="2"/>
            <w:tcBorders>
              <w:top w:val="single" w:color="auto" w:sz="4" w:space="0"/>
              <w:left w:val="single" w:color="auto" w:sz="4" w:space="0"/>
              <w:bottom w:val="single" w:color="auto" w:sz="4" w:space="0"/>
              <w:right w:val="single" w:color="auto" w:sz="4" w:space="0"/>
            </w:tcBorders>
            <w:vAlign w:val="center"/>
          </w:tcPr>
          <w:p w14:paraId="078949BD">
            <w:pPr>
              <w:jc w:val="center"/>
              <w:rPr>
                <w:rFonts w:ascii="宋体" w:hAnsi="宋体" w:cs="宋体"/>
                <w:bCs/>
                <w:sz w:val="21"/>
                <w:szCs w:val="21"/>
              </w:rPr>
            </w:pPr>
            <w:r>
              <w:rPr>
                <w:rFonts w:hint="eastAsia" w:ascii="宋体" w:hAnsi="宋体" w:cs="宋体"/>
                <w:bCs/>
                <w:sz w:val="21"/>
                <w:szCs w:val="21"/>
              </w:rPr>
              <w:t>PVC打蜡</w:t>
            </w: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75358931">
            <w:pPr>
              <w:jc w:val="center"/>
              <w:rPr>
                <w:rFonts w:ascii="宋体" w:hAnsi="宋体" w:cs="宋体"/>
                <w:bCs/>
                <w:sz w:val="21"/>
                <w:szCs w:val="21"/>
              </w:rPr>
            </w:pPr>
            <w:r>
              <w:rPr>
                <w:rFonts w:hint="eastAsia" w:ascii="宋体" w:hAnsi="宋体" w:cs="宋体"/>
                <w:bCs/>
                <w:sz w:val="21"/>
                <w:szCs w:val="21"/>
              </w:rPr>
              <w:t>除四害</w:t>
            </w: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3926CF44">
            <w:pPr>
              <w:jc w:val="center"/>
              <w:rPr>
                <w:rFonts w:ascii="宋体" w:hAnsi="宋体" w:cs="宋体"/>
                <w:bCs/>
                <w:sz w:val="21"/>
                <w:szCs w:val="21"/>
              </w:rPr>
            </w:pPr>
            <w:r>
              <w:rPr>
                <w:rFonts w:hint="eastAsia" w:ascii="宋体" w:hAnsi="宋体" w:cs="宋体"/>
                <w:bCs/>
                <w:sz w:val="21"/>
                <w:szCs w:val="21"/>
              </w:rPr>
              <w:t>人工费</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A6E94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开荒清洁</w:t>
            </w:r>
          </w:p>
        </w:tc>
      </w:tr>
      <w:tr w14:paraId="7A9BB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42296C93">
            <w:pPr>
              <w:ind w:left="-112" w:leftChars="-40" w:right="-115" w:rightChars="-41"/>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院区</w:t>
            </w:r>
          </w:p>
        </w:tc>
        <w:tc>
          <w:tcPr>
            <w:tcW w:w="864" w:type="dxa"/>
            <w:tcBorders>
              <w:top w:val="single" w:color="auto" w:sz="4" w:space="0"/>
              <w:left w:val="single" w:color="auto" w:sz="4" w:space="0"/>
              <w:bottom w:val="single" w:color="000000" w:sz="4" w:space="0"/>
              <w:right w:val="single" w:color="auto" w:sz="4" w:space="0"/>
            </w:tcBorders>
            <w:vAlign w:val="center"/>
          </w:tcPr>
          <w:p w14:paraId="098A85FF">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大公馆</w:t>
            </w:r>
          </w:p>
        </w:tc>
        <w:tc>
          <w:tcPr>
            <w:tcW w:w="876" w:type="dxa"/>
            <w:tcBorders>
              <w:top w:val="single" w:color="auto" w:sz="4" w:space="0"/>
              <w:left w:val="single" w:color="auto" w:sz="4" w:space="0"/>
              <w:bottom w:val="single" w:color="000000" w:sz="4" w:space="0"/>
              <w:right w:val="single" w:color="auto" w:sz="4" w:space="0"/>
            </w:tcBorders>
            <w:vAlign w:val="center"/>
          </w:tcPr>
          <w:p w14:paraId="188E6E35">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大渡口</w:t>
            </w:r>
          </w:p>
        </w:tc>
        <w:tc>
          <w:tcPr>
            <w:tcW w:w="679" w:type="dxa"/>
            <w:tcBorders>
              <w:top w:val="single" w:color="auto" w:sz="4" w:space="0"/>
              <w:left w:val="single" w:color="auto" w:sz="4" w:space="0"/>
              <w:bottom w:val="single" w:color="000000" w:sz="4" w:space="0"/>
              <w:right w:val="single" w:color="auto" w:sz="4" w:space="0"/>
            </w:tcBorders>
            <w:vAlign w:val="center"/>
          </w:tcPr>
          <w:p w14:paraId="12CF50C8">
            <w:pPr>
              <w:jc w:val="center"/>
              <w:rPr>
                <w:rFonts w:ascii="宋体" w:hAnsi="宋体" w:cs="宋体"/>
                <w:bCs/>
                <w:sz w:val="21"/>
                <w:szCs w:val="21"/>
              </w:rPr>
            </w:pPr>
            <w:r>
              <w:rPr>
                <w:rFonts w:hint="eastAsia" w:ascii="宋体" w:hAnsi="宋体" w:cs="宋体"/>
                <w:bCs/>
                <w:sz w:val="21"/>
                <w:szCs w:val="21"/>
                <w:lang w:val="en-US" w:eastAsia="zh-CN"/>
              </w:rPr>
              <w:t>大公馆</w:t>
            </w:r>
          </w:p>
        </w:tc>
        <w:tc>
          <w:tcPr>
            <w:tcW w:w="660" w:type="dxa"/>
            <w:tcBorders>
              <w:top w:val="single" w:color="auto" w:sz="4" w:space="0"/>
              <w:left w:val="single" w:color="auto" w:sz="4" w:space="0"/>
              <w:bottom w:val="single" w:color="000000" w:sz="4" w:space="0"/>
              <w:right w:val="single" w:color="auto" w:sz="4" w:space="0"/>
            </w:tcBorders>
            <w:vAlign w:val="center"/>
          </w:tcPr>
          <w:p w14:paraId="7D50028B">
            <w:pPr>
              <w:jc w:val="center"/>
              <w:rPr>
                <w:rFonts w:ascii="宋体" w:hAnsi="宋体" w:cs="宋体"/>
                <w:bCs/>
                <w:sz w:val="21"/>
                <w:szCs w:val="21"/>
              </w:rPr>
            </w:pPr>
            <w:r>
              <w:rPr>
                <w:rFonts w:hint="eastAsia" w:ascii="宋体" w:hAnsi="宋体" w:cs="宋体"/>
                <w:bCs/>
                <w:sz w:val="21"/>
                <w:szCs w:val="21"/>
                <w:lang w:val="en-US" w:eastAsia="zh-CN"/>
              </w:rPr>
              <w:t>大渡口</w:t>
            </w:r>
          </w:p>
        </w:tc>
        <w:tc>
          <w:tcPr>
            <w:tcW w:w="669" w:type="dxa"/>
            <w:tcBorders>
              <w:top w:val="single" w:color="auto" w:sz="4" w:space="0"/>
              <w:left w:val="single" w:color="auto" w:sz="4" w:space="0"/>
              <w:bottom w:val="single" w:color="000000" w:sz="4" w:space="0"/>
              <w:right w:val="single" w:color="auto" w:sz="4" w:space="0"/>
            </w:tcBorders>
            <w:vAlign w:val="center"/>
          </w:tcPr>
          <w:p w14:paraId="49483DDF">
            <w:pPr>
              <w:jc w:val="center"/>
              <w:rPr>
                <w:rFonts w:ascii="宋体" w:hAnsi="宋体" w:cs="宋体"/>
                <w:bCs/>
                <w:sz w:val="21"/>
                <w:szCs w:val="21"/>
              </w:rPr>
            </w:pPr>
            <w:r>
              <w:rPr>
                <w:rFonts w:hint="eastAsia" w:ascii="宋体" w:hAnsi="宋体" w:cs="宋体"/>
                <w:bCs/>
                <w:sz w:val="21"/>
                <w:szCs w:val="21"/>
                <w:lang w:val="en-US" w:eastAsia="zh-CN"/>
              </w:rPr>
              <w:t>大公馆</w:t>
            </w:r>
          </w:p>
        </w:tc>
        <w:tc>
          <w:tcPr>
            <w:tcW w:w="669" w:type="dxa"/>
            <w:tcBorders>
              <w:top w:val="single" w:color="auto" w:sz="4" w:space="0"/>
              <w:left w:val="single" w:color="auto" w:sz="4" w:space="0"/>
              <w:bottom w:val="single" w:color="000000" w:sz="4" w:space="0"/>
              <w:right w:val="single" w:color="auto" w:sz="4" w:space="0"/>
            </w:tcBorders>
            <w:vAlign w:val="center"/>
          </w:tcPr>
          <w:p w14:paraId="28D17FF6">
            <w:pPr>
              <w:jc w:val="center"/>
              <w:rPr>
                <w:rFonts w:ascii="宋体" w:hAnsi="宋体" w:cs="宋体"/>
                <w:bCs/>
                <w:sz w:val="21"/>
                <w:szCs w:val="21"/>
              </w:rPr>
            </w:pPr>
            <w:r>
              <w:rPr>
                <w:rFonts w:hint="eastAsia" w:ascii="宋体" w:hAnsi="宋体" w:cs="宋体"/>
                <w:bCs/>
                <w:sz w:val="21"/>
                <w:szCs w:val="21"/>
                <w:lang w:val="en-US" w:eastAsia="zh-CN"/>
              </w:rPr>
              <w:t>大渡口</w:t>
            </w:r>
          </w:p>
        </w:tc>
        <w:tc>
          <w:tcPr>
            <w:tcW w:w="767" w:type="dxa"/>
            <w:tcBorders>
              <w:top w:val="single" w:color="auto" w:sz="4" w:space="0"/>
              <w:left w:val="single" w:color="auto" w:sz="4" w:space="0"/>
              <w:bottom w:val="single" w:color="000000" w:sz="4" w:space="0"/>
              <w:right w:val="single" w:color="auto" w:sz="4" w:space="0"/>
            </w:tcBorders>
            <w:vAlign w:val="center"/>
          </w:tcPr>
          <w:p w14:paraId="0A63CB4F">
            <w:pPr>
              <w:jc w:val="center"/>
              <w:rPr>
                <w:rFonts w:ascii="宋体" w:hAnsi="宋体" w:cs="宋体"/>
                <w:bCs/>
                <w:sz w:val="21"/>
                <w:szCs w:val="21"/>
              </w:rPr>
            </w:pPr>
            <w:r>
              <w:rPr>
                <w:rFonts w:hint="eastAsia" w:ascii="宋体" w:hAnsi="宋体" w:cs="宋体"/>
                <w:bCs/>
                <w:sz w:val="21"/>
                <w:szCs w:val="21"/>
                <w:lang w:val="en-US" w:eastAsia="zh-CN"/>
              </w:rPr>
              <w:t>大公馆</w:t>
            </w:r>
          </w:p>
        </w:tc>
        <w:tc>
          <w:tcPr>
            <w:tcW w:w="572" w:type="dxa"/>
            <w:tcBorders>
              <w:top w:val="single" w:color="auto" w:sz="4" w:space="0"/>
              <w:left w:val="single" w:color="auto" w:sz="4" w:space="0"/>
              <w:bottom w:val="single" w:color="000000" w:sz="4" w:space="0"/>
              <w:right w:val="single" w:color="auto" w:sz="4" w:space="0"/>
            </w:tcBorders>
            <w:vAlign w:val="center"/>
          </w:tcPr>
          <w:p w14:paraId="75D99308">
            <w:pPr>
              <w:jc w:val="center"/>
              <w:rPr>
                <w:rFonts w:ascii="宋体" w:hAnsi="宋体" w:cs="宋体"/>
                <w:bCs/>
                <w:sz w:val="21"/>
                <w:szCs w:val="21"/>
              </w:rPr>
            </w:pPr>
            <w:r>
              <w:rPr>
                <w:rFonts w:hint="eastAsia" w:ascii="宋体" w:hAnsi="宋体" w:cs="宋体"/>
                <w:bCs/>
                <w:sz w:val="21"/>
                <w:szCs w:val="21"/>
                <w:lang w:val="en-US" w:eastAsia="zh-CN"/>
              </w:rPr>
              <w:t>大渡口</w:t>
            </w:r>
          </w:p>
        </w:tc>
        <w:tc>
          <w:tcPr>
            <w:tcW w:w="781" w:type="dxa"/>
            <w:tcBorders>
              <w:top w:val="single" w:color="auto" w:sz="4" w:space="0"/>
              <w:left w:val="single" w:color="auto" w:sz="4" w:space="0"/>
              <w:bottom w:val="single" w:color="000000" w:sz="4" w:space="0"/>
              <w:right w:val="single" w:color="auto" w:sz="4" w:space="0"/>
            </w:tcBorders>
            <w:vAlign w:val="center"/>
          </w:tcPr>
          <w:p w14:paraId="51EE69B9">
            <w:pPr>
              <w:jc w:val="center"/>
              <w:rPr>
                <w:rFonts w:ascii="宋体" w:hAnsi="宋体" w:cs="宋体"/>
                <w:bCs/>
                <w:sz w:val="21"/>
                <w:szCs w:val="21"/>
              </w:rPr>
            </w:pPr>
            <w:r>
              <w:rPr>
                <w:rFonts w:hint="eastAsia" w:ascii="宋体" w:hAnsi="宋体" w:cs="宋体"/>
                <w:bCs/>
                <w:sz w:val="21"/>
                <w:szCs w:val="21"/>
                <w:lang w:val="en-US" w:eastAsia="zh-CN"/>
              </w:rPr>
              <w:t>大公馆</w:t>
            </w:r>
          </w:p>
        </w:tc>
        <w:tc>
          <w:tcPr>
            <w:tcW w:w="750" w:type="dxa"/>
            <w:tcBorders>
              <w:top w:val="single" w:color="auto" w:sz="4" w:space="0"/>
              <w:left w:val="single" w:color="auto" w:sz="4" w:space="0"/>
              <w:bottom w:val="single" w:color="000000" w:sz="4" w:space="0"/>
              <w:right w:val="single" w:color="auto" w:sz="4" w:space="0"/>
            </w:tcBorders>
            <w:vAlign w:val="center"/>
          </w:tcPr>
          <w:p w14:paraId="0A0F9515">
            <w:pPr>
              <w:jc w:val="center"/>
              <w:rPr>
                <w:rFonts w:ascii="宋体" w:hAnsi="宋体" w:cs="宋体"/>
                <w:bCs/>
                <w:sz w:val="21"/>
                <w:szCs w:val="21"/>
              </w:rPr>
            </w:pPr>
            <w:r>
              <w:rPr>
                <w:rFonts w:hint="eastAsia" w:ascii="宋体" w:hAnsi="宋体" w:cs="宋体"/>
                <w:bCs/>
                <w:sz w:val="21"/>
                <w:szCs w:val="21"/>
                <w:lang w:val="en-US" w:eastAsia="zh-CN"/>
              </w:rPr>
              <w:t>大渡口</w:t>
            </w:r>
          </w:p>
        </w:tc>
        <w:tc>
          <w:tcPr>
            <w:tcW w:w="620" w:type="dxa"/>
            <w:tcBorders>
              <w:top w:val="single" w:color="auto" w:sz="4" w:space="0"/>
              <w:left w:val="single" w:color="auto" w:sz="4" w:space="0"/>
              <w:bottom w:val="single" w:color="000000" w:sz="4" w:space="0"/>
              <w:right w:val="single" w:color="auto" w:sz="4" w:space="0"/>
            </w:tcBorders>
            <w:vAlign w:val="center"/>
          </w:tcPr>
          <w:p w14:paraId="089A1233">
            <w:pPr>
              <w:jc w:val="center"/>
              <w:rPr>
                <w:rFonts w:ascii="宋体" w:hAnsi="宋体" w:cs="宋体"/>
                <w:bCs/>
                <w:sz w:val="21"/>
                <w:szCs w:val="21"/>
              </w:rPr>
            </w:pPr>
            <w:r>
              <w:rPr>
                <w:rFonts w:hint="eastAsia" w:ascii="宋体" w:hAnsi="宋体" w:cs="宋体"/>
                <w:bCs/>
                <w:sz w:val="21"/>
                <w:szCs w:val="21"/>
                <w:lang w:val="en-US" w:eastAsia="zh-CN"/>
              </w:rPr>
              <w:t>大公馆</w:t>
            </w:r>
          </w:p>
        </w:tc>
        <w:tc>
          <w:tcPr>
            <w:tcW w:w="621" w:type="dxa"/>
            <w:tcBorders>
              <w:top w:val="single" w:color="auto" w:sz="4" w:space="0"/>
              <w:left w:val="single" w:color="auto" w:sz="4" w:space="0"/>
              <w:bottom w:val="single" w:color="000000" w:sz="4" w:space="0"/>
              <w:right w:val="single" w:color="auto" w:sz="4" w:space="0"/>
            </w:tcBorders>
            <w:vAlign w:val="center"/>
          </w:tcPr>
          <w:p w14:paraId="641708FA">
            <w:pPr>
              <w:jc w:val="center"/>
              <w:rPr>
                <w:rFonts w:ascii="宋体" w:hAnsi="宋体" w:cs="宋体"/>
                <w:bCs/>
                <w:sz w:val="21"/>
                <w:szCs w:val="21"/>
              </w:rPr>
            </w:pPr>
            <w:r>
              <w:rPr>
                <w:rFonts w:hint="eastAsia" w:ascii="宋体" w:hAnsi="宋体" w:cs="宋体"/>
                <w:bCs/>
                <w:sz w:val="21"/>
                <w:szCs w:val="21"/>
                <w:lang w:val="en-US" w:eastAsia="zh-CN"/>
              </w:rPr>
              <w:t>大渡口</w:t>
            </w:r>
          </w:p>
        </w:tc>
        <w:tc>
          <w:tcPr>
            <w:tcW w:w="955" w:type="dxa"/>
            <w:tcBorders>
              <w:top w:val="single" w:color="auto" w:sz="4" w:space="0"/>
              <w:left w:val="single" w:color="auto" w:sz="4" w:space="0"/>
              <w:bottom w:val="single" w:color="000000" w:sz="4" w:space="0"/>
              <w:right w:val="single" w:color="auto" w:sz="4" w:space="0"/>
            </w:tcBorders>
            <w:vAlign w:val="center"/>
          </w:tcPr>
          <w:p w14:paraId="11B7C487">
            <w:pPr>
              <w:jc w:val="center"/>
              <w:rPr>
                <w:rFonts w:ascii="宋体" w:hAnsi="宋体" w:cs="宋体"/>
                <w:bCs/>
                <w:sz w:val="21"/>
                <w:szCs w:val="21"/>
              </w:rPr>
            </w:pPr>
            <w:r>
              <w:rPr>
                <w:rFonts w:hint="eastAsia" w:ascii="宋体" w:hAnsi="宋体" w:cs="宋体"/>
                <w:bCs/>
                <w:sz w:val="21"/>
                <w:szCs w:val="21"/>
                <w:lang w:val="en-US" w:eastAsia="zh-CN"/>
              </w:rPr>
              <w:t>大公馆</w:t>
            </w:r>
          </w:p>
        </w:tc>
        <w:tc>
          <w:tcPr>
            <w:tcW w:w="894" w:type="dxa"/>
            <w:tcBorders>
              <w:top w:val="single" w:color="auto" w:sz="4" w:space="0"/>
              <w:left w:val="single" w:color="auto" w:sz="4" w:space="0"/>
              <w:bottom w:val="single" w:color="000000" w:sz="4" w:space="0"/>
              <w:right w:val="single" w:color="auto" w:sz="4" w:space="0"/>
            </w:tcBorders>
            <w:vAlign w:val="center"/>
          </w:tcPr>
          <w:p w14:paraId="56019A9E">
            <w:pPr>
              <w:jc w:val="center"/>
              <w:rPr>
                <w:rFonts w:ascii="宋体" w:hAnsi="宋体" w:cs="宋体"/>
                <w:bCs/>
                <w:sz w:val="21"/>
                <w:szCs w:val="21"/>
              </w:rPr>
            </w:pPr>
            <w:r>
              <w:rPr>
                <w:rFonts w:hint="eastAsia" w:ascii="宋体" w:hAnsi="宋体" w:cs="宋体"/>
                <w:bCs/>
                <w:sz w:val="21"/>
                <w:szCs w:val="21"/>
                <w:lang w:val="en-US" w:eastAsia="zh-CN"/>
              </w:rPr>
              <w:t>大渡口</w:t>
            </w:r>
          </w:p>
        </w:tc>
      </w:tr>
      <w:tr w14:paraId="33F4C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257B90C">
            <w:pPr>
              <w:ind w:left="-112" w:leftChars="-40" w:right="-115" w:rightChars="-41"/>
              <w:jc w:val="center"/>
              <w:rPr>
                <w:rFonts w:ascii="宋体" w:hAnsi="宋体" w:cs="宋体"/>
                <w:bCs/>
                <w:sz w:val="21"/>
                <w:szCs w:val="21"/>
              </w:rPr>
            </w:pPr>
            <w:r>
              <w:rPr>
                <w:rFonts w:hint="eastAsia" w:ascii="宋体" w:hAnsi="宋体" w:cs="宋体"/>
                <w:bCs/>
                <w:sz w:val="21"/>
                <w:szCs w:val="21"/>
              </w:rPr>
              <w:t>价格</w:t>
            </w:r>
          </w:p>
        </w:tc>
        <w:tc>
          <w:tcPr>
            <w:tcW w:w="1740" w:type="dxa"/>
            <w:gridSpan w:val="2"/>
            <w:tcBorders>
              <w:top w:val="single" w:color="auto" w:sz="4" w:space="0"/>
              <w:left w:val="single" w:color="auto" w:sz="4" w:space="0"/>
              <w:bottom w:val="single" w:color="000000" w:sz="4" w:space="0"/>
              <w:right w:val="single" w:color="auto" w:sz="4" w:space="0"/>
            </w:tcBorders>
            <w:vAlign w:val="center"/>
          </w:tcPr>
          <w:p w14:paraId="02B3B984">
            <w:pPr>
              <w:jc w:val="center"/>
              <w:rPr>
                <w:rFonts w:ascii="宋体" w:hAnsi="宋体" w:cs="宋体"/>
                <w:bCs/>
                <w:sz w:val="21"/>
                <w:szCs w:val="21"/>
              </w:rPr>
            </w:pPr>
          </w:p>
        </w:tc>
        <w:tc>
          <w:tcPr>
            <w:tcW w:w="1339" w:type="dxa"/>
            <w:gridSpan w:val="2"/>
            <w:tcBorders>
              <w:top w:val="single" w:color="auto" w:sz="4" w:space="0"/>
              <w:left w:val="single" w:color="auto" w:sz="4" w:space="0"/>
              <w:bottom w:val="single" w:color="000000" w:sz="4" w:space="0"/>
              <w:right w:val="single" w:color="auto" w:sz="4" w:space="0"/>
            </w:tcBorders>
            <w:vAlign w:val="center"/>
          </w:tcPr>
          <w:p w14:paraId="718E179A">
            <w:pPr>
              <w:jc w:val="center"/>
              <w:rPr>
                <w:rFonts w:ascii="宋体" w:hAnsi="宋体" w:cs="宋体"/>
                <w:bCs/>
                <w:sz w:val="21"/>
                <w:szCs w:val="21"/>
              </w:rPr>
            </w:pPr>
          </w:p>
        </w:tc>
        <w:tc>
          <w:tcPr>
            <w:tcW w:w="1338" w:type="dxa"/>
            <w:gridSpan w:val="2"/>
            <w:tcBorders>
              <w:top w:val="single" w:color="auto" w:sz="4" w:space="0"/>
              <w:left w:val="single" w:color="auto" w:sz="4" w:space="0"/>
              <w:bottom w:val="single" w:color="000000" w:sz="4" w:space="0"/>
              <w:right w:val="single" w:color="auto" w:sz="4" w:space="0"/>
            </w:tcBorders>
            <w:vAlign w:val="center"/>
          </w:tcPr>
          <w:p w14:paraId="1D47CFFE">
            <w:pPr>
              <w:jc w:val="center"/>
              <w:rPr>
                <w:rFonts w:ascii="宋体" w:hAnsi="宋体" w:cs="宋体"/>
                <w:bCs/>
                <w:sz w:val="21"/>
                <w:szCs w:val="21"/>
              </w:rPr>
            </w:pPr>
          </w:p>
        </w:tc>
        <w:tc>
          <w:tcPr>
            <w:tcW w:w="1339" w:type="dxa"/>
            <w:gridSpan w:val="2"/>
            <w:tcBorders>
              <w:top w:val="single" w:color="auto" w:sz="4" w:space="0"/>
              <w:left w:val="single" w:color="auto" w:sz="4" w:space="0"/>
              <w:bottom w:val="single" w:color="000000" w:sz="4" w:space="0"/>
              <w:right w:val="single" w:color="auto" w:sz="4" w:space="0"/>
            </w:tcBorders>
            <w:vAlign w:val="center"/>
          </w:tcPr>
          <w:p w14:paraId="1C1784E4">
            <w:pPr>
              <w:jc w:val="center"/>
              <w:rPr>
                <w:rFonts w:ascii="宋体" w:hAnsi="宋体" w:cs="宋体"/>
                <w:bCs/>
                <w:sz w:val="21"/>
                <w:szCs w:val="21"/>
              </w:rPr>
            </w:pPr>
          </w:p>
        </w:tc>
        <w:tc>
          <w:tcPr>
            <w:tcW w:w="1531" w:type="dxa"/>
            <w:gridSpan w:val="2"/>
            <w:tcBorders>
              <w:top w:val="single" w:color="auto" w:sz="4" w:space="0"/>
              <w:left w:val="single" w:color="auto" w:sz="4" w:space="0"/>
              <w:bottom w:val="single" w:color="000000" w:sz="4" w:space="0"/>
              <w:right w:val="single" w:color="auto" w:sz="4" w:space="0"/>
            </w:tcBorders>
            <w:vAlign w:val="center"/>
          </w:tcPr>
          <w:p w14:paraId="2647B8E9">
            <w:pPr>
              <w:jc w:val="center"/>
              <w:rPr>
                <w:rFonts w:ascii="宋体" w:hAnsi="宋体" w:cs="宋体"/>
                <w:bCs/>
                <w:sz w:val="21"/>
                <w:szCs w:val="21"/>
              </w:rPr>
            </w:pPr>
          </w:p>
        </w:tc>
        <w:tc>
          <w:tcPr>
            <w:tcW w:w="1241" w:type="dxa"/>
            <w:gridSpan w:val="2"/>
            <w:tcBorders>
              <w:top w:val="single" w:color="auto" w:sz="4" w:space="0"/>
              <w:left w:val="single" w:color="auto" w:sz="4" w:space="0"/>
              <w:bottom w:val="single" w:color="000000" w:sz="4" w:space="0"/>
              <w:right w:val="single" w:color="auto" w:sz="4" w:space="0"/>
            </w:tcBorders>
            <w:vAlign w:val="center"/>
          </w:tcPr>
          <w:p w14:paraId="40B48105">
            <w:pPr>
              <w:jc w:val="center"/>
              <w:rPr>
                <w:rFonts w:ascii="宋体" w:hAnsi="宋体" w:cs="宋体"/>
                <w:bCs/>
                <w:sz w:val="21"/>
                <w:szCs w:val="21"/>
              </w:rPr>
            </w:pPr>
          </w:p>
        </w:tc>
        <w:tc>
          <w:tcPr>
            <w:tcW w:w="1849" w:type="dxa"/>
            <w:gridSpan w:val="2"/>
            <w:tcBorders>
              <w:top w:val="single" w:color="auto" w:sz="4" w:space="0"/>
              <w:left w:val="single" w:color="auto" w:sz="4" w:space="0"/>
              <w:bottom w:val="single" w:color="000000" w:sz="4" w:space="0"/>
              <w:right w:val="single" w:color="auto" w:sz="4" w:space="0"/>
            </w:tcBorders>
            <w:vAlign w:val="center"/>
          </w:tcPr>
          <w:p w14:paraId="33BF5A7E">
            <w:pPr>
              <w:jc w:val="center"/>
              <w:rPr>
                <w:rFonts w:ascii="宋体" w:hAnsi="宋体" w:cs="宋体"/>
                <w:bCs/>
                <w:sz w:val="21"/>
                <w:szCs w:val="21"/>
              </w:rPr>
            </w:pPr>
          </w:p>
        </w:tc>
      </w:tr>
      <w:tr w14:paraId="371D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80" w:type="dxa"/>
            <w:tcBorders>
              <w:top w:val="single" w:color="auto" w:sz="4" w:space="0"/>
              <w:left w:val="single" w:color="auto" w:sz="4" w:space="0"/>
              <w:bottom w:val="single" w:color="auto" w:sz="4" w:space="0"/>
              <w:right w:val="single" w:color="000000" w:sz="4" w:space="0"/>
            </w:tcBorders>
            <w:vAlign w:val="center"/>
          </w:tcPr>
          <w:p w14:paraId="01A1FBA1">
            <w:pPr>
              <w:ind w:left="-126" w:leftChars="-45" w:right="-101" w:rightChars="-36" w:firstLine="10" w:firstLineChars="5"/>
              <w:jc w:val="center"/>
              <w:rPr>
                <w:rFonts w:ascii="宋体" w:hAnsi="宋体" w:cs="宋体"/>
                <w:bCs/>
                <w:sz w:val="21"/>
                <w:szCs w:val="21"/>
              </w:rPr>
            </w:pPr>
            <w:r>
              <w:rPr>
                <w:rFonts w:hint="eastAsia" w:ascii="宋体" w:hAnsi="宋体" w:cs="宋体"/>
                <w:bCs/>
                <w:sz w:val="21"/>
                <w:szCs w:val="21"/>
              </w:rPr>
              <w:t>备注</w:t>
            </w:r>
          </w:p>
        </w:tc>
        <w:tc>
          <w:tcPr>
            <w:tcW w:w="10377" w:type="dxa"/>
            <w:gridSpan w:val="14"/>
            <w:tcBorders>
              <w:top w:val="single" w:color="000000" w:sz="4" w:space="0"/>
              <w:left w:val="single" w:color="000000" w:sz="4" w:space="0"/>
              <w:bottom w:val="single" w:color="000000" w:sz="4" w:space="0"/>
              <w:right w:val="single" w:color="000000" w:sz="4" w:space="0"/>
            </w:tcBorders>
            <w:vAlign w:val="center"/>
          </w:tcPr>
          <w:p w14:paraId="662572D2">
            <w:pPr>
              <w:rPr>
                <w:rFonts w:hint="default" w:ascii="宋体" w:hAnsi="宋体" w:cs="宋体"/>
                <w:bCs/>
                <w:sz w:val="21"/>
                <w:szCs w:val="21"/>
                <w:lang w:val="en-US" w:eastAsia="zh-CN"/>
              </w:rPr>
            </w:pPr>
            <w:r>
              <w:rPr>
                <w:rFonts w:hint="eastAsia" w:ascii="宋体" w:hAnsi="宋体" w:cs="宋体"/>
                <w:bCs/>
                <w:sz w:val="21"/>
                <w:szCs w:val="21"/>
                <w:lang w:val="en-US" w:eastAsia="zh-CN"/>
              </w:rPr>
              <w:t>1、</w:t>
            </w:r>
            <w:r>
              <w:rPr>
                <w:rFonts w:hint="eastAsia" w:ascii="宋体" w:hAnsi="宋体" w:cs="宋体"/>
                <w:bCs/>
                <w:sz w:val="21"/>
                <w:szCs w:val="21"/>
              </w:rPr>
              <w:t>污水生化池及食堂隔油池清掏(按池子实际容积计算</w:t>
            </w:r>
            <w:r>
              <w:rPr>
                <w:rFonts w:hint="eastAsia" w:ascii="宋体" w:hAnsi="宋体" w:cs="宋体"/>
                <w:bCs/>
                <w:sz w:val="21"/>
                <w:szCs w:val="21"/>
                <w:lang w:eastAsia="zh-CN"/>
              </w:rPr>
              <w:t>；</w:t>
            </w:r>
            <w:r>
              <w:rPr>
                <w:rFonts w:hint="eastAsia" w:ascii="宋体" w:hAnsi="宋体" w:cs="宋体"/>
                <w:bCs/>
                <w:sz w:val="21"/>
                <w:szCs w:val="21"/>
                <w:lang w:val="en-US" w:eastAsia="zh-CN"/>
              </w:rPr>
              <w:t>2、区分院区进行报价</w:t>
            </w:r>
          </w:p>
        </w:tc>
      </w:tr>
    </w:tbl>
    <w:p w14:paraId="0D39349C">
      <w:pPr>
        <w:snapToGrid w:val="0"/>
        <w:spacing w:line="400" w:lineRule="exact"/>
        <w:ind w:firstLine="480" w:firstLineChars="200"/>
        <w:rPr>
          <w:rFonts w:ascii="宋体" w:hAnsi="宋体" w:cs="宋体"/>
          <w:color w:val="auto"/>
          <w:sz w:val="24"/>
          <w:szCs w:val="24"/>
        </w:rPr>
      </w:pPr>
      <w:r>
        <w:rPr>
          <w:rFonts w:hint="eastAsia" w:ascii="宋体" w:hAnsi="宋体" w:cs="宋体"/>
          <w:sz w:val="24"/>
          <w:szCs w:val="24"/>
        </w:rPr>
        <w:t>（二）</w:t>
      </w:r>
      <w:r>
        <w:rPr>
          <w:rFonts w:hint="eastAsia" w:ascii="宋体" w:hAnsi="宋体" w:cs="宋体"/>
          <w:sz w:val="24"/>
          <w:szCs w:val="24"/>
          <w:lang w:val="en-US" w:eastAsia="zh-CN"/>
        </w:rPr>
        <w:t>投标人</w:t>
      </w:r>
      <w:r>
        <w:rPr>
          <w:rFonts w:hint="eastAsia" w:ascii="宋体" w:hAnsi="宋体" w:cs="宋体"/>
          <w:sz w:val="24"/>
          <w:szCs w:val="24"/>
        </w:rPr>
        <w:t>负责清运转出每月产生的生活垃圾并支付外运费，与之所有相关责任由</w:t>
      </w:r>
      <w:r>
        <w:rPr>
          <w:rFonts w:hint="eastAsia" w:ascii="宋体" w:hAnsi="宋体" w:cs="宋体"/>
          <w:sz w:val="24"/>
          <w:szCs w:val="24"/>
          <w:lang w:val="en-US" w:eastAsia="zh-CN"/>
        </w:rPr>
        <w:t>投标人</w:t>
      </w:r>
      <w:r>
        <w:rPr>
          <w:rFonts w:hint="eastAsia" w:ascii="宋体" w:hAnsi="宋体" w:cs="宋体"/>
          <w:sz w:val="24"/>
          <w:szCs w:val="24"/>
        </w:rPr>
        <w:t>承担，此</w:t>
      </w:r>
      <w:r>
        <w:rPr>
          <w:rFonts w:hint="eastAsia" w:ascii="宋体" w:hAnsi="宋体" w:cs="宋体"/>
          <w:color w:val="auto"/>
          <w:sz w:val="24"/>
          <w:szCs w:val="24"/>
        </w:rPr>
        <w:t>项费用已含在物业服务总报价中，不单独报价。</w:t>
      </w:r>
    </w:p>
    <w:p w14:paraId="36CF8F95">
      <w:pPr>
        <w:snapToGrid w:val="0"/>
        <w:spacing w:line="400" w:lineRule="exact"/>
        <w:ind w:firstLine="480" w:firstLineChars="200"/>
        <w:rPr>
          <w:rFonts w:ascii="宋体" w:hAnsi="宋体" w:cs="宋体"/>
          <w:sz w:val="24"/>
          <w:szCs w:val="24"/>
        </w:rPr>
      </w:pPr>
      <w:r>
        <w:rPr>
          <w:rFonts w:hint="eastAsia" w:ascii="宋体" w:hAnsi="宋体" w:cs="宋体"/>
          <w:color w:val="auto"/>
          <w:sz w:val="24"/>
          <w:szCs w:val="24"/>
        </w:rPr>
        <w:t>（三）电梯维保及年检、消防维保、食堂厨房油烟设备清洗、水箱消毒等由采购人聘请专业公司负责并承担相</w:t>
      </w:r>
      <w:r>
        <w:rPr>
          <w:rFonts w:hint="eastAsia" w:ascii="宋体" w:hAnsi="宋体" w:cs="宋体"/>
          <w:sz w:val="24"/>
          <w:szCs w:val="24"/>
        </w:rPr>
        <w:t>关费用，中标人负责全程配合。</w:t>
      </w:r>
    </w:p>
    <w:p w14:paraId="7840625E">
      <w:pPr>
        <w:snapToGrid w:val="0"/>
        <w:spacing w:line="400" w:lineRule="exact"/>
        <w:ind w:firstLine="480" w:firstLineChars="200"/>
        <w:rPr>
          <w:rFonts w:ascii="宋体" w:hAnsi="宋体" w:cs="宋体"/>
          <w:sz w:val="24"/>
          <w:szCs w:val="24"/>
        </w:rPr>
      </w:pPr>
      <w:r>
        <w:rPr>
          <w:rFonts w:hint="eastAsia" w:ascii="宋体" w:hAnsi="宋体" w:cs="宋体"/>
          <w:sz w:val="24"/>
          <w:szCs w:val="24"/>
        </w:rPr>
        <w:t>（四）日常零星单次单项维修材料费≤200元的，由中标人承担，如维修材料单次单项费用＞200元由采购人承担。</w:t>
      </w:r>
    </w:p>
    <w:p w14:paraId="3E56FFED">
      <w:pPr>
        <w:snapToGrid w:val="0"/>
        <w:spacing w:line="400" w:lineRule="exact"/>
        <w:ind w:firstLine="480" w:firstLineChars="200"/>
        <w:rPr>
          <w:rFonts w:ascii="宋体" w:hAnsi="宋体" w:cs="宋体"/>
          <w:sz w:val="24"/>
          <w:szCs w:val="24"/>
        </w:rPr>
      </w:pPr>
      <w:r>
        <w:rPr>
          <w:rFonts w:hint="eastAsia" w:ascii="宋体" w:hAnsi="宋体" w:cs="宋体"/>
          <w:sz w:val="24"/>
          <w:szCs w:val="24"/>
        </w:rPr>
        <w:t>注意：生活垃圾桶等由</w:t>
      </w:r>
      <w:r>
        <w:rPr>
          <w:rFonts w:hint="eastAsia" w:ascii="宋体" w:hAnsi="宋体" w:cs="宋体"/>
          <w:sz w:val="24"/>
          <w:szCs w:val="24"/>
          <w:lang w:val="en-US" w:eastAsia="zh-CN"/>
        </w:rPr>
        <w:t>医院</w:t>
      </w:r>
      <w:r>
        <w:rPr>
          <w:rFonts w:hint="eastAsia" w:ascii="宋体" w:hAnsi="宋体" w:cs="宋体"/>
          <w:sz w:val="24"/>
          <w:szCs w:val="24"/>
        </w:rPr>
        <w:t>统一采购放置，但日常运行中个别零星生活垃圾桶更换等需由</w:t>
      </w:r>
      <w:r>
        <w:rPr>
          <w:rFonts w:hint="eastAsia" w:ascii="宋体" w:hAnsi="宋体" w:cs="宋体"/>
          <w:sz w:val="24"/>
          <w:szCs w:val="24"/>
          <w:lang w:val="en-US" w:eastAsia="zh-CN"/>
        </w:rPr>
        <w:t>投标人</w:t>
      </w:r>
      <w:r>
        <w:rPr>
          <w:rFonts w:hint="eastAsia" w:ascii="宋体" w:hAnsi="宋体" w:cs="宋体"/>
          <w:sz w:val="24"/>
          <w:szCs w:val="24"/>
        </w:rPr>
        <w:t>采购补齐，相关费用由</w:t>
      </w:r>
      <w:r>
        <w:rPr>
          <w:rFonts w:hint="eastAsia" w:ascii="宋体" w:hAnsi="宋体" w:cs="宋体"/>
          <w:sz w:val="24"/>
          <w:szCs w:val="24"/>
          <w:lang w:val="en-US" w:eastAsia="zh-CN"/>
        </w:rPr>
        <w:t>投标人</w:t>
      </w:r>
      <w:r>
        <w:rPr>
          <w:rFonts w:hint="eastAsia" w:ascii="宋体" w:hAnsi="宋体" w:cs="宋体"/>
          <w:sz w:val="24"/>
          <w:szCs w:val="24"/>
        </w:rPr>
        <w:t>承担。</w:t>
      </w:r>
    </w:p>
    <w:p w14:paraId="534F741F">
      <w:pPr>
        <w:snapToGrid w:val="0"/>
        <w:spacing w:line="400" w:lineRule="exact"/>
        <w:ind w:firstLine="480" w:firstLineChars="200"/>
        <w:rPr>
          <w:rFonts w:hint="eastAsia" w:ascii="宋体" w:hAnsi="宋体" w:eastAsia="宋体" w:cs="宋体"/>
          <w:b/>
          <w:sz w:val="36"/>
          <w:szCs w:val="36"/>
        </w:rPr>
      </w:pPr>
      <w:r>
        <w:rPr>
          <w:rFonts w:hint="eastAsia" w:ascii="宋体" w:hAnsi="宋体" w:cs="宋体"/>
          <w:sz w:val="24"/>
          <w:szCs w:val="24"/>
        </w:rPr>
        <w:t>（五）物业管理所需的设备、工具、材料、办公耗材等均由中标人负责准备并承担全部费用【包括但不限于：必需的运输工具、清洁工具及材料（包括但不限于电动PVC地胶清洗机、管道疏通机、生活垃圾袋等）、水电检测维修工具、机械设备维修工具、绿化管护工具以及常用维修材料（如电线、绝缘胶布、生胶带、黄油、螺丝、铁钉、胶圈、AB胶水、502胶水、透明胶带、双面胶、电线卡、管卡、扎带、锯条、金属卡箍、玻璃胶等）】。</w:t>
      </w:r>
    </w:p>
    <w:sectPr>
      <w:headerReference r:id="rId3" w:type="default"/>
      <w:footerReference r:id="rId4" w:type="default"/>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FC0EE">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- 62 -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5DDA">
    <w:pPr>
      <w:pStyle w:val="37"/>
      <w:pBdr>
        <w:bottom w:val="single" w:color="auto" w:sz="4"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20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3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17"/>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42"/>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41"/>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39"/>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149"/>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9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11"/>
  </w:num>
  <w:num w:numId="5">
    <w:abstractNumId w:val="7"/>
  </w:num>
  <w:num w:numId="6">
    <w:abstractNumId w:val="5"/>
  </w:num>
  <w:num w:numId="7">
    <w:abstractNumId w:val="6"/>
  </w:num>
  <w:num w:numId="8">
    <w:abstractNumId w:val="14"/>
  </w:num>
  <w:num w:numId="9">
    <w:abstractNumId w:val="3"/>
  </w:num>
  <w:num w:numId="10">
    <w:abstractNumId w:val="10"/>
  </w:num>
  <w:num w:numId="11">
    <w:abstractNumId w:val="8"/>
  </w:num>
  <w:num w:numId="12">
    <w:abstractNumId w:val="9"/>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WNjYjdmNjA4OTRhMTQ1OTk0MDM1MzQ0OTA4NWQifQ=="/>
    <w:docVar w:name="KGWebUrl" w:val="http://10.10.10.15/seeyon/officeservlet"/>
  </w:docVars>
  <w:rsids>
    <w:rsidRoot w:val="00172A27"/>
    <w:rsid w:val="0000022F"/>
    <w:rsid w:val="00001804"/>
    <w:rsid w:val="0000222D"/>
    <w:rsid w:val="00003684"/>
    <w:rsid w:val="000072F0"/>
    <w:rsid w:val="00007D1F"/>
    <w:rsid w:val="00011AF1"/>
    <w:rsid w:val="00013BFF"/>
    <w:rsid w:val="00021946"/>
    <w:rsid w:val="000266A1"/>
    <w:rsid w:val="00030096"/>
    <w:rsid w:val="0003075E"/>
    <w:rsid w:val="00030BF6"/>
    <w:rsid w:val="00031F64"/>
    <w:rsid w:val="0003282A"/>
    <w:rsid w:val="00034A67"/>
    <w:rsid w:val="000360CD"/>
    <w:rsid w:val="0003767C"/>
    <w:rsid w:val="000376BA"/>
    <w:rsid w:val="00037FAD"/>
    <w:rsid w:val="00042250"/>
    <w:rsid w:val="00042F22"/>
    <w:rsid w:val="00043311"/>
    <w:rsid w:val="0004452E"/>
    <w:rsid w:val="00044D30"/>
    <w:rsid w:val="00047144"/>
    <w:rsid w:val="000477D1"/>
    <w:rsid w:val="00053904"/>
    <w:rsid w:val="00056058"/>
    <w:rsid w:val="00057565"/>
    <w:rsid w:val="00060807"/>
    <w:rsid w:val="00063B7F"/>
    <w:rsid w:val="00064EA7"/>
    <w:rsid w:val="0006572E"/>
    <w:rsid w:val="0007135E"/>
    <w:rsid w:val="00075520"/>
    <w:rsid w:val="00077C89"/>
    <w:rsid w:val="0008272E"/>
    <w:rsid w:val="00082D67"/>
    <w:rsid w:val="00086218"/>
    <w:rsid w:val="000871AF"/>
    <w:rsid w:val="000908E7"/>
    <w:rsid w:val="0009136B"/>
    <w:rsid w:val="000946BD"/>
    <w:rsid w:val="00094D91"/>
    <w:rsid w:val="000A2FB3"/>
    <w:rsid w:val="000A3ABD"/>
    <w:rsid w:val="000A5589"/>
    <w:rsid w:val="000A7D62"/>
    <w:rsid w:val="000B2716"/>
    <w:rsid w:val="000B279B"/>
    <w:rsid w:val="000B2953"/>
    <w:rsid w:val="000B4F50"/>
    <w:rsid w:val="000B6CA6"/>
    <w:rsid w:val="000B6E7C"/>
    <w:rsid w:val="000B71EF"/>
    <w:rsid w:val="000B7516"/>
    <w:rsid w:val="000C06D1"/>
    <w:rsid w:val="000C2017"/>
    <w:rsid w:val="000C211D"/>
    <w:rsid w:val="000C2606"/>
    <w:rsid w:val="000C2A90"/>
    <w:rsid w:val="000C47BC"/>
    <w:rsid w:val="000C5334"/>
    <w:rsid w:val="000C7237"/>
    <w:rsid w:val="000C772B"/>
    <w:rsid w:val="000C7F1A"/>
    <w:rsid w:val="000D1C04"/>
    <w:rsid w:val="000D1CE8"/>
    <w:rsid w:val="000D31CA"/>
    <w:rsid w:val="000D568F"/>
    <w:rsid w:val="000D6185"/>
    <w:rsid w:val="000E32C9"/>
    <w:rsid w:val="000E32E7"/>
    <w:rsid w:val="000E43DC"/>
    <w:rsid w:val="000E448B"/>
    <w:rsid w:val="000E491B"/>
    <w:rsid w:val="000E52BD"/>
    <w:rsid w:val="000E6331"/>
    <w:rsid w:val="000E7B26"/>
    <w:rsid w:val="000F16AA"/>
    <w:rsid w:val="000F176A"/>
    <w:rsid w:val="000F1E7A"/>
    <w:rsid w:val="000F2213"/>
    <w:rsid w:val="000F30CC"/>
    <w:rsid w:val="000F391C"/>
    <w:rsid w:val="000F482B"/>
    <w:rsid w:val="000F54DE"/>
    <w:rsid w:val="00101981"/>
    <w:rsid w:val="00102597"/>
    <w:rsid w:val="001035DF"/>
    <w:rsid w:val="001103D7"/>
    <w:rsid w:val="00110AA3"/>
    <w:rsid w:val="00111819"/>
    <w:rsid w:val="0011194D"/>
    <w:rsid w:val="001125BF"/>
    <w:rsid w:val="00112654"/>
    <w:rsid w:val="00115115"/>
    <w:rsid w:val="00115565"/>
    <w:rsid w:val="00120F7F"/>
    <w:rsid w:val="00121660"/>
    <w:rsid w:val="00121DF0"/>
    <w:rsid w:val="00121E47"/>
    <w:rsid w:val="001227CA"/>
    <w:rsid w:val="0012297F"/>
    <w:rsid w:val="00122FAE"/>
    <w:rsid w:val="001254D3"/>
    <w:rsid w:val="00125B25"/>
    <w:rsid w:val="00125E3E"/>
    <w:rsid w:val="0013102B"/>
    <w:rsid w:val="001329C4"/>
    <w:rsid w:val="00135250"/>
    <w:rsid w:val="0014045A"/>
    <w:rsid w:val="001407F6"/>
    <w:rsid w:val="0015178A"/>
    <w:rsid w:val="0015271E"/>
    <w:rsid w:val="001528E5"/>
    <w:rsid w:val="00152CD6"/>
    <w:rsid w:val="0016058B"/>
    <w:rsid w:val="00161645"/>
    <w:rsid w:val="0016795E"/>
    <w:rsid w:val="00170D90"/>
    <w:rsid w:val="00171FA0"/>
    <w:rsid w:val="00172A27"/>
    <w:rsid w:val="00172B4D"/>
    <w:rsid w:val="0017394A"/>
    <w:rsid w:val="00173AC9"/>
    <w:rsid w:val="00174645"/>
    <w:rsid w:val="001767A8"/>
    <w:rsid w:val="0018191A"/>
    <w:rsid w:val="0018194D"/>
    <w:rsid w:val="0018361D"/>
    <w:rsid w:val="00185269"/>
    <w:rsid w:val="001864B0"/>
    <w:rsid w:val="00186A28"/>
    <w:rsid w:val="00187F68"/>
    <w:rsid w:val="001914BD"/>
    <w:rsid w:val="00191C9F"/>
    <w:rsid w:val="00191EDB"/>
    <w:rsid w:val="00194E17"/>
    <w:rsid w:val="00195FDD"/>
    <w:rsid w:val="001961B5"/>
    <w:rsid w:val="0019721E"/>
    <w:rsid w:val="00197352"/>
    <w:rsid w:val="00197B98"/>
    <w:rsid w:val="001A0940"/>
    <w:rsid w:val="001A2C35"/>
    <w:rsid w:val="001A3422"/>
    <w:rsid w:val="001A648A"/>
    <w:rsid w:val="001B18A7"/>
    <w:rsid w:val="001B4A20"/>
    <w:rsid w:val="001B539D"/>
    <w:rsid w:val="001C08B0"/>
    <w:rsid w:val="001C0EFC"/>
    <w:rsid w:val="001C2080"/>
    <w:rsid w:val="001C4398"/>
    <w:rsid w:val="001C54FE"/>
    <w:rsid w:val="001C6A1E"/>
    <w:rsid w:val="001D3224"/>
    <w:rsid w:val="001D3B7E"/>
    <w:rsid w:val="001D502F"/>
    <w:rsid w:val="001D55FF"/>
    <w:rsid w:val="001D7E51"/>
    <w:rsid w:val="001E00AD"/>
    <w:rsid w:val="001E0EEA"/>
    <w:rsid w:val="001E2993"/>
    <w:rsid w:val="001E2F12"/>
    <w:rsid w:val="001E4F32"/>
    <w:rsid w:val="001E5383"/>
    <w:rsid w:val="001E7EF2"/>
    <w:rsid w:val="001F07F7"/>
    <w:rsid w:val="001F1597"/>
    <w:rsid w:val="001F2CAB"/>
    <w:rsid w:val="001F381D"/>
    <w:rsid w:val="001F3B2F"/>
    <w:rsid w:val="001F4FBB"/>
    <w:rsid w:val="001F6C1F"/>
    <w:rsid w:val="001F707E"/>
    <w:rsid w:val="00202131"/>
    <w:rsid w:val="00203395"/>
    <w:rsid w:val="00206C40"/>
    <w:rsid w:val="002101B3"/>
    <w:rsid w:val="00211510"/>
    <w:rsid w:val="00215BA6"/>
    <w:rsid w:val="00217474"/>
    <w:rsid w:val="00217C0F"/>
    <w:rsid w:val="00220225"/>
    <w:rsid w:val="00221CCE"/>
    <w:rsid w:val="00223B03"/>
    <w:rsid w:val="00225717"/>
    <w:rsid w:val="00225C9A"/>
    <w:rsid w:val="00225F63"/>
    <w:rsid w:val="0022640C"/>
    <w:rsid w:val="0022711C"/>
    <w:rsid w:val="00227651"/>
    <w:rsid w:val="00230CE6"/>
    <w:rsid w:val="00233AFE"/>
    <w:rsid w:val="0023537E"/>
    <w:rsid w:val="00236A54"/>
    <w:rsid w:val="00236E09"/>
    <w:rsid w:val="00237468"/>
    <w:rsid w:val="00237C42"/>
    <w:rsid w:val="002423C3"/>
    <w:rsid w:val="00243084"/>
    <w:rsid w:val="002435D0"/>
    <w:rsid w:val="00243F8F"/>
    <w:rsid w:val="002474A9"/>
    <w:rsid w:val="00251AB6"/>
    <w:rsid w:val="00251E45"/>
    <w:rsid w:val="00252691"/>
    <w:rsid w:val="00252999"/>
    <w:rsid w:val="0025308A"/>
    <w:rsid w:val="0025530F"/>
    <w:rsid w:val="0025601D"/>
    <w:rsid w:val="00257FF1"/>
    <w:rsid w:val="00261D69"/>
    <w:rsid w:val="00262267"/>
    <w:rsid w:val="00262A6E"/>
    <w:rsid w:val="00262F6F"/>
    <w:rsid w:val="00263F00"/>
    <w:rsid w:val="00264A68"/>
    <w:rsid w:val="00265244"/>
    <w:rsid w:val="00266BCA"/>
    <w:rsid w:val="00267EDC"/>
    <w:rsid w:val="00270B2B"/>
    <w:rsid w:val="00272B65"/>
    <w:rsid w:val="00275F04"/>
    <w:rsid w:val="0028038E"/>
    <w:rsid w:val="0028066C"/>
    <w:rsid w:val="00281077"/>
    <w:rsid w:val="00282E57"/>
    <w:rsid w:val="002833CF"/>
    <w:rsid w:val="0028346E"/>
    <w:rsid w:val="0028501E"/>
    <w:rsid w:val="00286D19"/>
    <w:rsid w:val="00287AB5"/>
    <w:rsid w:val="0029022C"/>
    <w:rsid w:val="002919F0"/>
    <w:rsid w:val="00293471"/>
    <w:rsid w:val="00297B69"/>
    <w:rsid w:val="002A0397"/>
    <w:rsid w:val="002A0576"/>
    <w:rsid w:val="002A3478"/>
    <w:rsid w:val="002A4174"/>
    <w:rsid w:val="002B02CF"/>
    <w:rsid w:val="002B12DD"/>
    <w:rsid w:val="002B1A88"/>
    <w:rsid w:val="002B26F0"/>
    <w:rsid w:val="002B304A"/>
    <w:rsid w:val="002B31D4"/>
    <w:rsid w:val="002B4279"/>
    <w:rsid w:val="002B6669"/>
    <w:rsid w:val="002C64CD"/>
    <w:rsid w:val="002C6836"/>
    <w:rsid w:val="002C7F2B"/>
    <w:rsid w:val="002D2F75"/>
    <w:rsid w:val="002D4EBC"/>
    <w:rsid w:val="002D6665"/>
    <w:rsid w:val="002E0172"/>
    <w:rsid w:val="002E0FB6"/>
    <w:rsid w:val="002E1162"/>
    <w:rsid w:val="002E1597"/>
    <w:rsid w:val="002E17D8"/>
    <w:rsid w:val="002E2816"/>
    <w:rsid w:val="002E3949"/>
    <w:rsid w:val="002E41DF"/>
    <w:rsid w:val="002E5580"/>
    <w:rsid w:val="002E6DFA"/>
    <w:rsid w:val="002F0BAE"/>
    <w:rsid w:val="002F1086"/>
    <w:rsid w:val="002F1557"/>
    <w:rsid w:val="002F35C1"/>
    <w:rsid w:val="002F5EEF"/>
    <w:rsid w:val="003051FD"/>
    <w:rsid w:val="003055FB"/>
    <w:rsid w:val="00305EFD"/>
    <w:rsid w:val="00305F51"/>
    <w:rsid w:val="003075D9"/>
    <w:rsid w:val="00307772"/>
    <w:rsid w:val="003078AE"/>
    <w:rsid w:val="003131E0"/>
    <w:rsid w:val="00313530"/>
    <w:rsid w:val="00316847"/>
    <w:rsid w:val="00316C9A"/>
    <w:rsid w:val="00317BBE"/>
    <w:rsid w:val="00321104"/>
    <w:rsid w:val="003220FF"/>
    <w:rsid w:val="003231A8"/>
    <w:rsid w:val="00331597"/>
    <w:rsid w:val="00331AC1"/>
    <w:rsid w:val="003327FC"/>
    <w:rsid w:val="003340BB"/>
    <w:rsid w:val="00334159"/>
    <w:rsid w:val="003361CA"/>
    <w:rsid w:val="00337B7B"/>
    <w:rsid w:val="00337DF2"/>
    <w:rsid w:val="003431D8"/>
    <w:rsid w:val="00344223"/>
    <w:rsid w:val="00344FF3"/>
    <w:rsid w:val="00346EF0"/>
    <w:rsid w:val="00347557"/>
    <w:rsid w:val="00347CE1"/>
    <w:rsid w:val="00350F6A"/>
    <w:rsid w:val="00356617"/>
    <w:rsid w:val="00357DCC"/>
    <w:rsid w:val="00360A42"/>
    <w:rsid w:val="00364602"/>
    <w:rsid w:val="003657B2"/>
    <w:rsid w:val="00367268"/>
    <w:rsid w:val="00367EEC"/>
    <w:rsid w:val="00370BF4"/>
    <w:rsid w:val="0037133A"/>
    <w:rsid w:val="0037169E"/>
    <w:rsid w:val="00371837"/>
    <w:rsid w:val="00372DC7"/>
    <w:rsid w:val="00373D11"/>
    <w:rsid w:val="0037479B"/>
    <w:rsid w:val="003754CD"/>
    <w:rsid w:val="00375B89"/>
    <w:rsid w:val="00381AAF"/>
    <w:rsid w:val="00381F76"/>
    <w:rsid w:val="003822B1"/>
    <w:rsid w:val="00383322"/>
    <w:rsid w:val="003836F8"/>
    <w:rsid w:val="00383C9F"/>
    <w:rsid w:val="0038467E"/>
    <w:rsid w:val="003846F7"/>
    <w:rsid w:val="00385BDB"/>
    <w:rsid w:val="0038635F"/>
    <w:rsid w:val="00386B26"/>
    <w:rsid w:val="00387BF5"/>
    <w:rsid w:val="003902F6"/>
    <w:rsid w:val="00391252"/>
    <w:rsid w:val="003968A8"/>
    <w:rsid w:val="003A2D0C"/>
    <w:rsid w:val="003A4636"/>
    <w:rsid w:val="003A6A32"/>
    <w:rsid w:val="003A7281"/>
    <w:rsid w:val="003B01D1"/>
    <w:rsid w:val="003B2994"/>
    <w:rsid w:val="003B35D0"/>
    <w:rsid w:val="003B7D57"/>
    <w:rsid w:val="003C3995"/>
    <w:rsid w:val="003C5E6A"/>
    <w:rsid w:val="003C75A9"/>
    <w:rsid w:val="003D00D2"/>
    <w:rsid w:val="003D0992"/>
    <w:rsid w:val="003D1857"/>
    <w:rsid w:val="003D1D8F"/>
    <w:rsid w:val="003D1F45"/>
    <w:rsid w:val="003D243A"/>
    <w:rsid w:val="003D6573"/>
    <w:rsid w:val="003D6FF0"/>
    <w:rsid w:val="003D7297"/>
    <w:rsid w:val="003E39B8"/>
    <w:rsid w:val="003E5E95"/>
    <w:rsid w:val="003E61EF"/>
    <w:rsid w:val="003E699F"/>
    <w:rsid w:val="003F0777"/>
    <w:rsid w:val="003F2CFF"/>
    <w:rsid w:val="003F5BC7"/>
    <w:rsid w:val="003F6A6B"/>
    <w:rsid w:val="0040154D"/>
    <w:rsid w:val="0040366C"/>
    <w:rsid w:val="00404747"/>
    <w:rsid w:val="00406EB7"/>
    <w:rsid w:val="0040799A"/>
    <w:rsid w:val="00410665"/>
    <w:rsid w:val="00410D92"/>
    <w:rsid w:val="00411120"/>
    <w:rsid w:val="00411390"/>
    <w:rsid w:val="00411686"/>
    <w:rsid w:val="00411C41"/>
    <w:rsid w:val="004157DD"/>
    <w:rsid w:val="00415899"/>
    <w:rsid w:val="004159EC"/>
    <w:rsid w:val="00417872"/>
    <w:rsid w:val="00420FC9"/>
    <w:rsid w:val="00421A62"/>
    <w:rsid w:val="00421FE4"/>
    <w:rsid w:val="00422693"/>
    <w:rsid w:val="00422860"/>
    <w:rsid w:val="004258FA"/>
    <w:rsid w:val="00425B08"/>
    <w:rsid w:val="00425D37"/>
    <w:rsid w:val="004265C9"/>
    <w:rsid w:val="004271E9"/>
    <w:rsid w:val="00430738"/>
    <w:rsid w:val="004309F4"/>
    <w:rsid w:val="00432D3B"/>
    <w:rsid w:val="004333D4"/>
    <w:rsid w:val="004344E7"/>
    <w:rsid w:val="004376BB"/>
    <w:rsid w:val="0044104D"/>
    <w:rsid w:val="0044202B"/>
    <w:rsid w:val="00442474"/>
    <w:rsid w:val="00442D6D"/>
    <w:rsid w:val="0044361E"/>
    <w:rsid w:val="004437F7"/>
    <w:rsid w:val="0044637A"/>
    <w:rsid w:val="00446B28"/>
    <w:rsid w:val="00446FD8"/>
    <w:rsid w:val="00447A91"/>
    <w:rsid w:val="00447B1A"/>
    <w:rsid w:val="0045181E"/>
    <w:rsid w:val="00454511"/>
    <w:rsid w:val="004558F5"/>
    <w:rsid w:val="0045590E"/>
    <w:rsid w:val="00457A2F"/>
    <w:rsid w:val="004610B8"/>
    <w:rsid w:val="00462D63"/>
    <w:rsid w:val="00465805"/>
    <w:rsid w:val="00466D5A"/>
    <w:rsid w:val="00470F54"/>
    <w:rsid w:val="00472923"/>
    <w:rsid w:val="00474781"/>
    <w:rsid w:val="00474A60"/>
    <w:rsid w:val="00475385"/>
    <w:rsid w:val="0047562B"/>
    <w:rsid w:val="00477B69"/>
    <w:rsid w:val="00480379"/>
    <w:rsid w:val="00481478"/>
    <w:rsid w:val="00481814"/>
    <w:rsid w:val="00482023"/>
    <w:rsid w:val="0048396B"/>
    <w:rsid w:val="00485174"/>
    <w:rsid w:val="00486EC6"/>
    <w:rsid w:val="00486EE6"/>
    <w:rsid w:val="00487CDA"/>
    <w:rsid w:val="004915E3"/>
    <w:rsid w:val="00491AED"/>
    <w:rsid w:val="004962C0"/>
    <w:rsid w:val="004978F0"/>
    <w:rsid w:val="004A0052"/>
    <w:rsid w:val="004A2306"/>
    <w:rsid w:val="004A263F"/>
    <w:rsid w:val="004A3E70"/>
    <w:rsid w:val="004B1497"/>
    <w:rsid w:val="004B159F"/>
    <w:rsid w:val="004B2038"/>
    <w:rsid w:val="004B2831"/>
    <w:rsid w:val="004B69BC"/>
    <w:rsid w:val="004B6CA6"/>
    <w:rsid w:val="004B7FE0"/>
    <w:rsid w:val="004C1FC5"/>
    <w:rsid w:val="004C278B"/>
    <w:rsid w:val="004C2A6E"/>
    <w:rsid w:val="004D009E"/>
    <w:rsid w:val="004D2588"/>
    <w:rsid w:val="004D32AF"/>
    <w:rsid w:val="004D5994"/>
    <w:rsid w:val="004D5A2D"/>
    <w:rsid w:val="004E0781"/>
    <w:rsid w:val="004E1A81"/>
    <w:rsid w:val="004E257E"/>
    <w:rsid w:val="004E2D07"/>
    <w:rsid w:val="004E6CFB"/>
    <w:rsid w:val="004E7B9B"/>
    <w:rsid w:val="004F0B79"/>
    <w:rsid w:val="004F0D15"/>
    <w:rsid w:val="004F2721"/>
    <w:rsid w:val="004F2BA7"/>
    <w:rsid w:val="004F323B"/>
    <w:rsid w:val="004F73CF"/>
    <w:rsid w:val="00500E9B"/>
    <w:rsid w:val="005016D9"/>
    <w:rsid w:val="005017C1"/>
    <w:rsid w:val="00501938"/>
    <w:rsid w:val="0050253D"/>
    <w:rsid w:val="00502629"/>
    <w:rsid w:val="00503149"/>
    <w:rsid w:val="00504ACE"/>
    <w:rsid w:val="005102E2"/>
    <w:rsid w:val="00510FCB"/>
    <w:rsid w:val="00512491"/>
    <w:rsid w:val="00512C2F"/>
    <w:rsid w:val="00513CBD"/>
    <w:rsid w:val="0051425E"/>
    <w:rsid w:val="00515415"/>
    <w:rsid w:val="00517F73"/>
    <w:rsid w:val="00523546"/>
    <w:rsid w:val="00524465"/>
    <w:rsid w:val="00525E4A"/>
    <w:rsid w:val="00526C0A"/>
    <w:rsid w:val="005310E4"/>
    <w:rsid w:val="0053343F"/>
    <w:rsid w:val="00533F51"/>
    <w:rsid w:val="005359D5"/>
    <w:rsid w:val="00535FF1"/>
    <w:rsid w:val="005360B5"/>
    <w:rsid w:val="00536251"/>
    <w:rsid w:val="005375CE"/>
    <w:rsid w:val="005378DE"/>
    <w:rsid w:val="00537C42"/>
    <w:rsid w:val="00541231"/>
    <w:rsid w:val="00543C27"/>
    <w:rsid w:val="00546C36"/>
    <w:rsid w:val="0055311C"/>
    <w:rsid w:val="00556C4B"/>
    <w:rsid w:val="00557AA1"/>
    <w:rsid w:val="0056013A"/>
    <w:rsid w:val="00563C00"/>
    <w:rsid w:val="00564418"/>
    <w:rsid w:val="005645D3"/>
    <w:rsid w:val="005656FA"/>
    <w:rsid w:val="00565ABB"/>
    <w:rsid w:val="005663BA"/>
    <w:rsid w:val="00566980"/>
    <w:rsid w:val="00566CBB"/>
    <w:rsid w:val="005731EA"/>
    <w:rsid w:val="005735D7"/>
    <w:rsid w:val="00574BA0"/>
    <w:rsid w:val="00583A49"/>
    <w:rsid w:val="00583A55"/>
    <w:rsid w:val="005870EE"/>
    <w:rsid w:val="00587496"/>
    <w:rsid w:val="005908C3"/>
    <w:rsid w:val="00591451"/>
    <w:rsid w:val="005943B0"/>
    <w:rsid w:val="005963E8"/>
    <w:rsid w:val="0059690B"/>
    <w:rsid w:val="005A18A4"/>
    <w:rsid w:val="005A4766"/>
    <w:rsid w:val="005A56F6"/>
    <w:rsid w:val="005A6846"/>
    <w:rsid w:val="005A7181"/>
    <w:rsid w:val="005B1105"/>
    <w:rsid w:val="005B1829"/>
    <w:rsid w:val="005B2466"/>
    <w:rsid w:val="005B4780"/>
    <w:rsid w:val="005B47B6"/>
    <w:rsid w:val="005B5D00"/>
    <w:rsid w:val="005C00AC"/>
    <w:rsid w:val="005C4345"/>
    <w:rsid w:val="005C466D"/>
    <w:rsid w:val="005C6296"/>
    <w:rsid w:val="005C6486"/>
    <w:rsid w:val="005C789B"/>
    <w:rsid w:val="005D1A6D"/>
    <w:rsid w:val="005D288F"/>
    <w:rsid w:val="005D2F52"/>
    <w:rsid w:val="005D4D42"/>
    <w:rsid w:val="005D4E6B"/>
    <w:rsid w:val="005D5111"/>
    <w:rsid w:val="005D6728"/>
    <w:rsid w:val="005D6AC1"/>
    <w:rsid w:val="005E117E"/>
    <w:rsid w:val="005E12B4"/>
    <w:rsid w:val="005E150E"/>
    <w:rsid w:val="005E3225"/>
    <w:rsid w:val="005E7B12"/>
    <w:rsid w:val="005F1587"/>
    <w:rsid w:val="005F3C45"/>
    <w:rsid w:val="005F5262"/>
    <w:rsid w:val="005F65A7"/>
    <w:rsid w:val="00600DF2"/>
    <w:rsid w:val="00601283"/>
    <w:rsid w:val="006016E0"/>
    <w:rsid w:val="0060469C"/>
    <w:rsid w:val="006048ED"/>
    <w:rsid w:val="00606612"/>
    <w:rsid w:val="006069DE"/>
    <w:rsid w:val="00607E3A"/>
    <w:rsid w:val="00611C2E"/>
    <w:rsid w:val="006165CD"/>
    <w:rsid w:val="00616EC6"/>
    <w:rsid w:val="006178FA"/>
    <w:rsid w:val="00627A96"/>
    <w:rsid w:val="00633632"/>
    <w:rsid w:val="006341BD"/>
    <w:rsid w:val="006347BE"/>
    <w:rsid w:val="00634DCC"/>
    <w:rsid w:val="006356C4"/>
    <w:rsid w:val="00636C1F"/>
    <w:rsid w:val="006412F3"/>
    <w:rsid w:val="00641FD5"/>
    <w:rsid w:val="0064246C"/>
    <w:rsid w:val="0064263E"/>
    <w:rsid w:val="0064298F"/>
    <w:rsid w:val="00642DAF"/>
    <w:rsid w:val="00643999"/>
    <w:rsid w:val="00644AA7"/>
    <w:rsid w:val="006452D5"/>
    <w:rsid w:val="006456C7"/>
    <w:rsid w:val="0064587D"/>
    <w:rsid w:val="00653FC4"/>
    <w:rsid w:val="00655645"/>
    <w:rsid w:val="006558D7"/>
    <w:rsid w:val="00655CB3"/>
    <w:rsid w:val="00662357"/>
    <w:rsid w:val="00662F21"/>
    <w:rsid w:val="00664954"/>
    <w:rsid w:val="00664D6E"/>
    <w:rsid w:val="00665AFB"/>
    <w:rsid w:val="006661A4"/>
    <w:rsid w:val="0066764A"/>
    <w:rsid w:val="00674125"/>
    <w:rsid w:val="00675735"/>
    <w:rsid w:val="00675E52"/>
    <w:rsid w:val="0067699C"/>
    <w:rsid w:val="00676D6D"/>
    <w:rsid w:val="0067799C"/>
    <w:rsid w:val="00680072"/>
    <w:rsid w:val="006800A2"/>
    <w:rsid w:val="00680CC4"/>
    <w:rsid w:val="00680EEC"/>
    <w:rsid w:val="0068128E"/>
    <w:rsid w:val="00682019"/>
    <w:rsid w:val="0068367F"/>
    <w:rsid w:val="00683DDF"/>
    <w:rsid w:val="006843C3"/>
    <w:rsid w:val="00684C53"/>
    <w:rsid w:val="00687999"/>
    <w:rsid w:val="00692295"/>
    <w:rsid w:val="00696EEA"/>
    <w:rsid w:val="006A052E"/>
    <w:rsid w:val="006A0741"/>
    <w:rsid w:val="006A0B45"/>
    <w:rsid w:val="006A2E67"/>
    <w:rsid w:val="006A3DC1"/>
    <w:rsid w:val="006A5644"/>
    <w:rsid w:val="006A56C2"/>
    <w:rsid w:val="006A71EB"/>
    <w:rsid w:val="006B1D0E"/>
    <w:rsid w:val="006C176F"/>
    <w:rsid w:val="006C2CA6"/>
    <w:rsid w:val="006C32BC"/>
    <w:rsid w:val="006C4663"/>
    <w:rsid w:val="006C4830"/>
    <w:rsid w:val="006C4988"/>
    <w:rsid w:val="006C4D2A"/>
    <w:rsid w:val="006C53C9"/>
    <w:rsid w:val="006C790A"/>
    <w:rsid w:val="006D2E18"/>
    <w:rsid w:val="006D3608"/>
    <w:rsid w:val="006D3760"/>
    <w:rsid w:val="006D560A"/>
    <w:rsid w:val="006D7125"/>
    <w:rsid w:val="006E016E"/>
    <w:rsid w:val="006E1550"/>
    <w:rsid w:val="006E2F2B"/>
    <w:rsid w:val="006E54AA"/>
    <w:rsid w:val="006F1A60"/>
    <w:rsid w:val="006F2F80"/>
    <w:rsid w:val="006F7A3C"/>
    <w:rsid w:val="006F7B0F"/>
    <w:rsid w:val="00701C96"/>
    <w:rsid w:val="00701E8B"/>
    <w:rsid w:val="007031BC"/>
    <w:rsid w:val="00704DC4"/>
    <w:rsid w:val="00705BAA"/>
    <w:rsid w:val="007070E3"/>
    <w:rsid w:val="007101F0"/>
    <w:rsid w:val="00711349"/>
    <w:rsid w:val="00714F15"/>
    <w:rsid w:val="00716087"/>
    <w:rsid w:val="007201FE"/>
    <w:rsid w:val="00721A8E"/>
    <w:rsid w:val="00721DB7"/>
    <w:rsid w:val="00726CCC"/>
    <w:rsid w:val="007274D8"/>
    <w:rsid w:val="00727554"/>
    <w:rsid w:val="00730AB1"/>
    <w:rsid w:val="00731E6E"/>
    <w:rsid w:val="0073357F"/>
    <w:rsid w:val="00733B6B"/>
    <w:rsid w:val="00735BA5"/>
    <w:rsid w:val="00736B87"/>
    <w:rsid w:val="007430D5"/>
    <w:rsid w:val="007440E6"/>
    <w:rsid w:val="00744143"/>
    <w:rsid w:val="007445DB"/>
    <w:rsid w:val="00746361"/>
    <w:rsid w:val="00747C22"/>
    <w:rsid w:val="00751B58"/>
    <w:rsid w:val="00754463"/>
    <w:rsid w:val="007570BB"/>
    <w:rsid w:val="00757139"/>
    <w:rsid w:val="00757B02"/>
    <w:rsid w:val="007613AA"/>
    <w:rsid w:val="0076140A"/>
    <w:rsid w:val="007615A8"/>
    <w:rsid w:val="00761E7F"/>
    <w:rsid w:val="007629D1"/>
    <w:rsid w:val="007641FC"/>
    <w:rsid w:val="00765443"/>
    <w:rsid w:val="007718D8"/>
    <w:rsid w:val="0077350A"/>
    <w:rsid w:val="0077586D"/>
    <w:rsid w:val="00781400"/>
    <w:rsid w:val="00781E90"/>
    <w:rsid w:val="007842E8"/>
    <w:rsid w:val="00784336"/>
    <w:rsid w:val="007843B7"/>
    <w:rsid w:val="007849C7"/>
    <w:rsid w:val="007856C6"/>
    <w:rsid w:val="007859FF"/>
    <w:rsid w:val="0079150F"/>
    <w:rsid w:val="0079225E"/>
    <w:rsid w:val="00793B9D"/>
    <w:rsid w:val="007953B5"/>
    <w:rsid w:val="00795641"/>
    <w:rsid w:val="00795A90"/>
    <w:rsid w:val="007977A7"/>
    <w:rsid w:val="007A1958"/>
    <w:rsid w:val="007A1D16"/>
    <w:rsid w:val="007A4884"/>
    <w:rsid w:val="007A4D8F"/>
    <w:rsid w:val="007A7855"/>
    <w:rsid w:val="007B08DC"/>
    <w:rsid w:val="007B12C5"/>
    <w:rsid w:val="007B346A"/>
    <w:rsid w:val="007B4063"/>
    <w:rsid w:val="007B6CDF"/>
    <w:rsid w:val="007C2699"/>
    <w:rsid w:val="007C7FA8"/>
    <w:rsid w:val="007D0A31"/>
    <w:rsid w:val="007D5328"/>
    <w:rsid w:val="007E0353"/>
    <w:rsid w:val="007E0FF7"/>
    <w:rsid w:val="007E2F17"/>
    <w:rsid w:val="007E34AB"/>
    <w:rsid w:val="007E6F61"/>
    <w:rsid w:val="007E7059"/>
    <w:rsid w:val="007E7604"/>
    <w:rsid w:val="007F12C8"/>
    <w:rsid w:val="007F13DC"/>
    <w:rsid w:val="007F396F"/>
    <w:rsid w:val="007F3ED7"/>
    <w:rsid w:val="007F4318"/>
    <w:rsid w:val="007F5180"/>
    <w:rsid w:val="007F5D9A"/>
    <w:rsid w:val="00800A7E"/>
    <w:rsid w:val="00803C27"/>
    <w:rsid w:val="00805E84"/>
    <w:rsid w:val="0080796A"/>
    <w:rsid w:val="00810596"/>
    <w:rsid w:val="00810E4A"/>
    <w:rsid w:val="00813DCB"/>
    <w:rsid w:val="00823323"/>
    <w:rsid w:val="00824BCD"/>
    <w:rsid w:val="00824EEF"/>
    <w:rsid w:val="00825E3B"/>
    <w:rsid w:val="0082654D"/>
    <w:rsid w:val="00830B2D"/>
    <w:rsid w:val="00830EE4"/>
    <w:rsid w:val="00830F47"/>
    <w:rsid w:val="00831A50"/>
    <w:rsid w:val="00831D38"/>
    <w:rsid w:val="00831DEF"/>
    <w:rsid w:val="00832498"/>
    <w:rsid w:val="00836907"/>
    <w:rsid w:val="00841A10"/>
    <w:rsid w:val="00841C46"/>
    <w:rsid w:val="0084235F"/>
    <w:rsid w:val="00843954"/>
    <w:rsid w:val="00843BE8"/>
    <w:rsid w:val="00844D88"/>
    <w:rsid w:val="00846749"/>
    <w:rsid w:val="00846FC1"/>
    <w:rsid w:val="00847436"/>
    <w:rsid w:val="008478C8"/>
    <w:rsid w:val="00850495"/>
    <w:rsid w:val="0085174E"/>
    <w:rsid w:val="00851796"/>
    <w:rsid w:val="00852CCF"/>
    <w:rsid w:val="00852FA6"/>
    <w:rsid w:val="0085341E"/>
    <w:rsid w:val="00855708"/>
    <w:rsid w:val="008607C3"/>
    <w:rsid w:val="00860B96"/>
    <w:rsid w:val="00860FA0"/>
    <w:rsid w:val="008678CC"/>
    <w:rsid w:val="00867A74"/>
    <w:rsid w:val="00872421"/>
    <w:rsid w:val="00872CC8"/>
    <w:rsid w:val="00872CE0"/>
    <w:rsid w:val="0087767F"/>
    <w:rsid w:val="008805E7"/>
    <w:rsid w:val="00882D14"/>
    <w:rsid w:val="00883476"/>
    <w:rsid w:val="00885CBF"/>
    <w:rsid w:val="00887F44"/>
    <w:rsid w:val="008922A1"/>
    <w:rsid w:val="008A056B"/>
    <w:rsid w:val="008A0CEB"/>
    <w:rsid w:val="008A1349"/>
    <w:rsid w:val="008A2B60"/>
    <w:rsid w:val="008A4E14"/>
    <w:rsid w:val="008A6A87"/>
    <w:rsid w:val="008A6DB1"/>
    <w:rsid w:val="008C0317"/>
    <w:rsid w:val="008C4238"/>
    <w:rsid w:val="008C54D0"/>
    <w:rsid w:val="008C5917"/>
    <w:rsid w:val="008D29B0"/>
    <w:rsid w:val="008D2FB6"/>
    <w:rsid w:val="008D39F3"/>
    <w:rsid w:val="008D4BC1"/>
    <w:rsid w:val="008D5795"/>
    <w:rsid w:val="008D5D99"/>
    <w:rsid w:val="008E19F1"/>
    <w:rsid w:val="008E1D2F"/>
    <w:rsid w:val="008E44EF"/>
    <w:rsid w:val="008E4A4A"/>
    <w:rsid w:val="008E5FD0"/>
    <w:rsid w:val="008E69B9"/>
    <w:rsid w:val="008F0CB3"/>
    <w:rsid w:val="008F10AC"/>
    <w:rsid w:val="008F288A"/>
    <w:rsid w:val="008F41B9"/>
    <w:rsid w:val="008F4863"/>
    <w:rsid w:val="008F5E02"/>
    <w:rsid w:val="008F6B0B"/>
    <w:rsid w:val="008F7FC7"/>
    <w:rsid w:val="0090086A"/>
    <w:rsid w:val="0090406B"/>
    <w:rsid w:val="00904615"/>
    <w:rsid w:val="009060B1"/>
    <w:rsid w:val="00906A06"/>
    <w:rsid w:val="00906CF9"/>
    <w:rsid w:val="00907D95"/>
    <w:rsid w:val="009111F7"/>
    <w:rsid w:val="00913413"/>
    <w:rsid w:val="00914050"/>
    <w:rsid w:val="00914445"/>
    <w:rsid w:val="00915BCC"/>
    <w:rsid w:val="00915F0F"/>
    <w:rsid w:val="009162DC"/>
    <w:rsid w:val="009170B2"/>
    <w:rsid w:val="00917837"/>
    <w:rsid w:val="00917A39"/>
    <w:rsid w:val="0092098F"/>
    <w:rsid w:val="00923C4C"/>
    <w:rsid w:val="009264DF"/>
    <w:rsid w:val="0092759C"/>
    <w:rsid w:val="00927881"/>
    <w:rsid w:val="00932194"/>
    <w:rsid w:val="00932299"/>
    <w:rsid w:val="00935773"/>
    <w:rsid w:val="00936637"/>
    <w:rsid w:val="00936A84"/>
    <w:rsid w:val="00937DD4"/>
    <w:rsid w:val="00937ED6"/>
    <w:rsid w:val="0094262A"/>
    <w:rsid w:val="009431CE"/>
    <w:rsid w:val="00945C0A"/>
    <w:rsid w:val="00946B58"/>
    <w:rsid w:val="00946ECC"/>
    <w:rsid w:val="0094736A"/>
    <w:rsid w:val="00947BBF"/>
    <w:rsid w:val="00952A37"/>
    <w:rsid w:val="0095360A"/>
    <w:rsid w:val="00954627"/>
    <w:rsid w:val="00955C37"/>
    <w:rsid w:val="00955FF1"/>
    <w:rsid w:val="009573B7"/>
    <w:rsid w:val="0096019B"/>
    <w:rsid w:val="00960C44"/>
    <w:rsid w:val="0096296D"/>
    <w:rsid w:val="00964F91"/>
    <w:rsid w:val="00965D3C"/>
    <w:rsid w:val="009704E8"/>
    <w:rsid w:val="009705C7"/>
    <w:rsid w:val="009708E7"/>
    <w:rsid w:val="00972165"/>
    <w:rsid w:val="0097237A"/>
    <w:rsid w:val="00977025"/>
    <w:rsid w:val="00977404"/>
    <w:rsid w:val="00977EA2"/>
    <w:rsid w:val="009815D1"/>
    <w:rsid w:val="00982FCA"/>
    <w:rsid w:val="009847F2"/>
    <w:rsid w:val="00986FC8"/>
    <w:rsid w:val="0099180F"/>
    <w:rsid w:val="00991EEB"/>
    <w:rsid w:val="0099205D"/>
    <w:rsid w:val="009925D3"/>
    <w:rsid w:val="009931BD"/>
    <w:rsid w:val="0099391B"/>
    <w:rsid w:val="00993E75"/>
    <w:rsid w:val="009961AF"/>
    <w:rsid w:val="00997ED7"/>
    <w:rsid w:val="009A19B4"/>
    <w:rsid w:val="009A2F0C"/>
    <w:rsid w:val="009A5276"/>
    <w:rsid w:val="009A559F"/>
    <w:rsid w:val="009A7A6A"/>
    <w:rsid w:val="009B01ED"/>
    <w:rsid w:val="009B075D"/>
    <w:rsid w:val="009B45E1"/>
    <w:rsid w:val="009B57C1"/>
    <w:rsid w:val="009B6803"/>
    <w:rsid w:val="009B7144"/>
    <w:rsid w:val="009C33FD"/>
    <w:rsid w:val="009C3582"/>
    <w:rsid w:val="009C5444"/>
    <w:rsid w:val="009C6566"/>
    <w:rsid w:val="009C7802"/>
    <w:rsid w:val="009D2DB8"/>
    <w:rsid w:val="009D3468"/>
    <w:rsid w:val="009D3B7C"/>
    <w:rsid w:val="009D3E23"/>
    <w:rsid w:val="009D57FE"/>
    <w:rsid w:val="009E07EB"/>
    <w:rsid w:val="009E310B"/>
    <w:rsid w:val="009E621D"/>
    <w:rsid w:val="009E6755"/>
    <w:rsid w:val="009E7274"/>
    <w:rsid w:val="009F0877"/>
    <w:rsid w:val="009F09A1"/>
    <w:rsid w:val="009F0EF5"/>
    <w:rsid w:val="009F2029"/>
    <w:rsid w:val="009F29A0"/>
    <w:rsid w:val="009F2E9F"/>
    <w:rsid w:val="009F3F85"/>
    <w:rsid w:val="00A01922"/>
    <w:rsid w:val="00A05776"/>
    <w:rsid w:val="00A058FC"/>
    <w:rsid w:val="00A10C2E"/>
    <w:rsid w:val="00A116B9"/>
    <w:rsid w:val="00A11F85"/>
    <w:rsid w:val="00A216BD"/>
    <w:rsid w:val="00A218DE"/>
    <w:rsid w:val="00A22FA7"/>
    <w:rsid w:val="00A25D6E"/>
    <w:rsid w:val="00A2600F"/>
    <w:rsid w:val="00A26C9F"/>
    <w:rsid w:val="00A303BE"/>
    <w:rsid w:val="00A317F2"/>
    <w:rsid w:val="00A331D1"/>
    <w:rsid w:val="00A33344"/>
    <w:rsid w:val="00A336ED"/>
    <w:rsid w:val="00A33DAC"/>
    <w:rsid w:val="00A3430F"/>
    <w:rsid w:val="00A348D5"/>
    <w:rsid w:val="00A34F03"/>
    <w:rsid w:val="00A36EAF"/>
    <w:rsid w:val="00A42D9F"/>
    <w:rsid w:val="00A43B02"/>
    <w:rsid w:val="00A43BFA"/>
    <w:rsid w:val="00A44532"/>
    <w:rsid w:val="00A46A31"/>
    <w:rsid w:val="00A50104"/>
    <w:rsid w:val="00A52466"/>
    <w:rsid w:val="00A52485"/>
    <w:rsid w:val="00A52858"/>
    <w:rsid w:val="00A557BA"/>
    <w:rsid w:val="00A559A4"/>
    <w:rsid w:val="00A628D1"/>
    <w:rsid w:val="00A63C4E"/>
    <w:rsid w:val="00A64C89"/>
    <w:rsid w:val="00A700EA"/>
    <w:rsid w:val="00A70CFF"/>
    <w:rsid w:val="00A7491D"/>
    <w:rsid w:val="00A7593E"/>
    <w:rsid w:val="00A80C44"/>
    <w:rsid w:val="00A84CC4"/>
    <w:rsid w:val="00A85534"/>
    <w:rsid w:val="00A85AFE"/>
    <w:rsid w:val="00A87965"/>
    <w:rsid w:val="00A9187C"/>
    <w:rsid w:val="00A926AD"/>
    <w:rsid w:val="00A962BF"/>
    <w:rsid w:val="00A96FAC"/>
    <w:rsid w:val="00A97379"/>
    <w:rsid w:val="00A974D4"/>
    <w:rsid w:val="00AA135C"/>
    <w:rsid w:val="00AA1371"/>
    <w:rsid w:val="00AA1511"/>
    <w:rsid w:val="00AA178F"/>
    <w:rsid w:val="00AA29D5"/>
    <w:rsid w:val="00AA3559"/>
    <w:rsid w:val="00AA3A39"/>
    <w:rsid w:val="00AA3DB5"/>
    <w:rsid w:val="00AA3EA9"/>
    <w:rsid w:val="00AA4882"/>
    <w:rsid w:val="00AA5FAE"/>
    <w:rsid w:val="00AB1E78"/>
    <w:rsid w:val="00AB2275"/>
    <w:rsid w:val="00AB2CBD"/>
    <w:rsid w:val="00AB3539"/>
    <w:rsid w:val="00AB43B6"/>
    <w:rsid w:val="00AB49FE"/>
    <w:rsid w:val="00AB505D"/>
    <w:rsid w:val="00AB5BF1"/>
    <w:rsid w:val="00AB65A4"/>
    <w:rsid w:val="00AB6BE9"/>
    <w:rsid w:val="00AB73F4"/>
    <w:rsid w:val="00AC0D4B"/>
    <w:rsid w:val="00AC34CB"/>
    <w:rsid w:val="00AC5DAD"/>
    <w:rsid w:val="00AC76E8"/>
    <w:rsid w:val="00AC7D5D"/>
    <w:rsid w:val="00AC7E13"/>
    <w:rsid w:val="00AD0665"/>
    <w:rsid w:val="00AD13BD"/>
    <w:rsid w:val="00AD345E"/>
    <w:rsid w:val="00AD5E85"/>
    <w:rsid w:val="00AE317A"/>
    <w:rsid w:val="00AE66C3"/>
    <w:rsid w:val="00AE6D6B"/>
    <w:rsid w:val="00AE7E8A"/>
    <w:rsid w:val="00AF0317"/>
    <w:rsid w:val="00AF0EB0"/>
    <w:rsid w:val="00AF2AB1"/>
    <w:rsid w:val="00AF34DE"/>
    <w:rsid w:val="00AF54C3"/>
    <w:rsid w:val="00B0025D"/>
    <w:rsid w:val="00B00575"/>
    <w:rsid w:val="00B00DDD"/>
    <w:rsid w:val="00B01DC4"/>
    <w:rsid w:val="00B03427"/>
    <w:rsid w:val="00B035A4"/>
    <w:rsid w:val="00B10447"/>
    <w:rsid w:val="00B1086D"/>
    <w:rsid w:val="00B124CC"/>
    <w:rsid w:val="00B12F06"/>
    <w:rsid w:val="00B14D67"/>
    <w:rsid w:val="00B156C6"/>
    <w:rsid w:val="00B15773"/>
    <w:rsid w:val="00B16B8F"/>
    <w:rsid w:val="00B17FFB"/>
    <w:rsid w:val="00B20D2D"/>
    <w:rsid w:val="00B20DE3"/>
    <w:rsid w:val="00B26CCF"/>
    <w:rsid w:val="00B31094"/>
    <w:rsid w:val="00B332F8"/>
    <w:rsid w:val="00B40E48"/>
    <w:rsid w:val="00B41842"/>
    <w:rsid w:val="00B44B63"/>
    <w:rsid w:val="00B4651A"/>
    <w:rsid w:val="00B46AE5"/>
    <w:rsid w:val="00B47211"/>
    <w:rsid w:val="00B477F3"/>
    <w:rsid w:val="00B479A2"/>
    <w:rsid w:val="00B47EE6"/>
    <w:rsid w:val="00B50125"/>
    <w:rsid w:val="00B54C95"/>
    <w:rsid w:val="00B560A9"/>
    <w:rsid w:val="00B57186"/>
    <w:rsid w:val="00B5734D"/>
    <w:rsid w:val="00B61D5E"/>
    <w:rsid w:val="00B6252D"/>
    <w:rsid w:val="00B649BC"/>
    <w:rsid w:val="00B66F07"/>
    <w:rsid w:val="00B70BAA"/>
    <w:rsid w:val="00B73414"/>
    <w:rsid w:val="00B7368D"/>
    <w:rsid w:val="00B744BA"/>
    <w:rsid w:val="00B74E30"/>
    <w:rsid w:val="00B82429"/>
    <w:rsid w:val="00B82C14"/>
    <w:rsid w:val="00B83E7A"/>
    <w:rsid w:val="00B859EF"/>
    <w:rsid w:val="00B86553"/>
    <w:rsid w:val="00B9347F"/>
    <w:rsid w:val="00B935EF"/>
    <w:rsid w:val="00B93A9E"/>
    <w:rsid w:val="00B94DDB"/>
    <w:rsid w:val="00B950D3"/>
    <w:rsid w:val="00B95CBD"/>
    <w:rsid w:val="00B964E1"/>
    <w:rsid w:val="00B966B5"/>
    <w:rsid w:val="00BA0493"/>
    <w:rsid w:val="00BA1E85"/>
    <w:rsid w:val="00BA2364"/>
    <w:rsid w:val="00BA23A2"/>
    <w:rsid w:val="00BA33A9"/>
    <w:rsid w:val="00BA3864"/>
    <w:rsid w:val="00BA4C26"/>
    <w:rsid w:val="00BA4E65"/>
    <w:rsid w:val="00BB1C92"/>
    <w:rsid w:val="00BB2EA8"/>
    <w:rsid w:val="00BB33E0"/>
    <w:rsid w:val="00BB7EE0"/>
    <w:rsid w:val="00BC1F99"/>
    <w:rsid w:val="00BC1FA6"/>
    <w:rsid w:val="00BC2C09"/>
    <w:rsid w:val="00BC4027"/>
    <w:rsid w:val="00BC4871"/>
    <w:rsid w:val="00BC4D5D"/>
    <w:rsid w:val="00BC68AE"/>
    <w:rsid w:val="00BC7CD5"/>
    <w:rsid w:val="00BD2763"/>
    <w:rsid w:val="00BD5761"/>
    <w:rsid w:val="00BD6D76"/>
    <w:rsid w:val="00BD7D77"/>
    <w:rsid w:val="00BE1321"/>
    <w:rsid w:val="00BE200A"/>
    <w:rsid w:val="00BE4B8F"/>
    <w:rsid w:val="00BE728A"/>
    <w:rsid w:val="00BF02C4"/>
    <w:rsid w:val="00BF16D0"/>
    <w:rsid w:val="00BF312A"/>
    <w:rsid w:val="00BF391A"/>
    <w:rsid w:val="00BF4212"/>
    <w:rsid w:val="00BF4C43"/>
    <w:rsid w:val="00BF69B2"/>
    <w:rsid w:val="00C00F2D"/>
    <w:rsid w:val="00C06066"/>
    <w:rsid w:val="00C0793E"/>
    <w:rsid w:val="00C10BC3"/>
    <w:rsid w:val="00C10F3D"/>
    <w:rsid w:val="00C11DF3"/>
    <w:rsid w:val="00C11EC1"/>
    <w:rsid w:val="00C15C6F"/>
    <w:rsid w:val="00C165A1"/>
    <w:rsid w:val="00C21B75"/>
    <w:rsid w:val="00C22FB5"/>
    <w:rsid w:val="00C23C59"/>
    <w:rsid w:val="00C2583F"/>
    <w:rsid w:val="00C32F33"/>
    <w:rsid w:val="00C33173"/>
    <w:rsid w:val="00C33D5D"/>
    <w:rsid w:val="00C35F43"/>
    <w:rsid w:val="00C36A2F"/>
    <w:rsid w:val="00C36A5C"/>
    <w:rsid w:val="00C423BA"/>
    <w:rsid w:val="00C4289D"/>
    <w:rsid w:val="00C45ACD"/>
    <w:rsid w:val="00C50D1D"/>
    <w:rsid w:val="00C518E8"/>
    <w:rsid w:val="00C53C69"/>
    <w:rsid w:val="00C54522"/>
    <w:rsid w:val="00C558E6"/>
    <w:rsid w:val="00C56A16"/>
    <w:rsid w:val="00C56F90"/>
    <w:rsid w:val="00C6046F"/>
    <w:rsid w:val="00C605BB"/>
    <w:rsid w:val="00C62071"/>
    <w:rsid w:val="00C62A1C"/>
    <w:rsid w:val="00C639E5"/>
    <w:rsid w:val="00C6529B"/>
    <w:rsid w:val="00C6671D"/>
    <w:rsid w:val="00C71166"/>
    <w:rsid w:val="00C71788"/>
    <w:rsid w:val="00C73510"/>
    <w:rsid w:val="00C74BE1"/>
    <w:rsid w:val="00C74BE4"/>
    <w:rsid w:val="00C75E3A"/>
    <w:rsid w:val="00C76777"/>
    <w:rsid w:val="00C778A3"/>
    <w:rsid w:val="00C7796A"/>
    <w:rsid w:val="00C815BF"/>
    <w:rsid w:val="00C823BD"/>
    <w:rsid w:val="00C826B3"/>
    <w:rsid w:val="00C83DBD"/>
    <w:rsid w:val="00C922B8"/>
    <w:rsid w:val="00C9307C"/>
    <w:rsid w:val="00C95622"/>
    <w:rsid w:val="00C96695"/>
    <w:rsid w:val="00CA003C"/>
    <w:rsid w:val="00CA0EBE"/>
    <w:rsid w:val="00CA1E5E"/>
    <w:rsid w:val="00CA2608"/>
    <w:rsid w:val="00CA2BDE"/>
    <w:rsid w:val="00CA35F2"/>
    <w:rsid w:val="00CA3EC9"/>
    <w:rsid w:val="00CA4768"/>
    <w:rsid w:val="00CB0517"/>
    <w:rsid w:val="00CB0CE6"/>
    <w:rsid w:val="00CB1B17"/>
    <w:rsid w:val="00CB2295"/>
    <w:rsid w:val="00CB6218"/>
    <w:rsid w:val="00CC0DF4"/>
    <w:rsid w:val="00CC1130"/>
    <w:rsid w:val="00CC1B1C"/>
    <w:rsid w:val="00CC658E"/>
    <w:rsid w:val="00CC6653"/>
    <w:rsid w:val="00CD07B0"/>
    <w:rsid w:val="00CD0F11"/>
    <w:rsid w:val="00CD4761"/>
    <w:rsid w:val="00CD4831"/>
    <w:rsid w:val="00CD5E38"/>
    <w:rsid w:val="00CD77FD"/>
    <w:rsid w:val="00CE03A4"/>
    <w:rsid w:val="00CE0795"/>
    <w:rsid w:val="00CE2D9A"/>
    <w:rsid w:val="00CE2ECE"/>
    <w:rsid w:val="00CE69EB"/>
    <w:rsid w:val="00CE6A29"/>
    <w:rsid w:val="00CE7624"/>
    <w:rsid w:val="00CE7EBD"/>
    <w:rsid w:val="00CF468F"/>
    <w:rsid w:val="00CF7D09"/>
    <w:rsid w:val="00D00074"/>
    <w:rsid w:val="00D00237"/>
    <w:rsid w:val="00D004DE"/>
    <w:rsid w:val="00D054B6"/>
    <w:rsid w:val="00D066E4"/>
    <w:rsid w:val="00D104E4"/>
    <w:rsid w:val="00D106F6"/>
    <w:rsid w:val="00D175E6"/>
    <w:rsid w:val="00D20C97"/>
    <w:rsid w:val="00D221D3"/>
    <w:rsid w:val="00D23720"/>
    <w:rsid w:val="00D2387A"/>
    <w:rsid w:val="00D2771C"/>
    <w:rsid w:val="00D3144D"/>
    <w:rsid w:val="00D32C5F"/>
    <w:rsid w:val="00D32E09"/>
    <w:rsid w:val="00D33903"/>
    <w:rsid w:val="00D33981"/>
    <w:rsid w:val="00D34647"/>
    <w:rsid w:val="00D40ED4"/>
    <w:rsid w:val="00D500E6"/>
    <w:rsid w:val="00D502C3"/>
    <w:rsid w:val="00D50313"/>
    <w:rsid w:val="00D521D5"/>
    <w:rsid w:val="00D52469"/>
    <w:rsid w:val="00D532B0"/>
    <w:rsid w:val="00D5594C"/>
    <w:rsid w:val="00D5598F"/>
    <w:rsid w:val="00D56691"/>
    <w:rsid w:val="00D61D7B"/>
    <w:rsid w:val="00D629C4"/>
    <w:rsid w:val="00D66FE9"/>
    <w:rsid w:val="00D70362"/>
    <w:rsid w:val="00D72A76"/>
    <w:rsid w:val="00D731A0"/>
    <w:rsid w:val="00D7495F"/>
    <w:rsid w:val="00D75720"/>
    <w:rsid w:val="00D771DD"/>
    <w:rsid w:val="00D805F6"/>
    <w:rsid w:val="00D81485"/>
    <w:rsid w:val="00D83074"/>
    <w:rsid w:val="00D84383"/>
    <w:rsid w:val="00D93C83"/>
    <w:rsid w:val="00D93E8A"/>
    <w:rsid w:val="00D94D70"/>
    <w:rsid w:val="00D95EF5"/>
    <w:rsid w:val="00D96D4D"/>
    <w:rsid w:val="00D9797E"/>
    <w:rsid w:val="00DA255D"/>
    <w:rsid w:val="00DA2A32"/>
    <w:rsid w:val="00DA2ECB"/>
    <w:rsid w:val="00DA43BA"/>
    <w:rsid w:val="00DA46EA"/>
    <w:rsid w:val="00DA473D"/>
    <w:rsid w:val="00DA5311"/>
    <w:rsid w:val="00DA5EE0"/>
    <w:rsid w:val="00DA65E8"/>
    <w:rsid w:val="00DA7321"/>
    <w:rsid w:val="00DA76AA"/>
    <w:rsid w:val="00DB120C"/>
    <w:rsid w:val="00DB142F"/>
    <w:rsid w:val="00DB1DD6"/>
    <w:rsid w:val="00DB361F"/>
    <w:rsid w:val="00DB3F12"/>
    <w:rsid w:val="00DB4665"/>
    <w:rsid w:val="00DB5171"/>
    <w:rsid w:val="00DB54D4"/>
    <w:rsid w:val="00DB5600"/>
    <w:rsid w:val="00DB6F55"/>
    <w:rsid w:val="00DB7DF8"/>
    <w:rsid w:val="00DC16CA"/>
    <w:rsid w:val="00DC2D49"/>
    <w:rsid w:val="00DC406F"/>
    <w:rsid w:val="00DC62E6"/>
    <w:rsid w:val="00DC6361"/>
    <w:rsid w:val="00DC663A"/>
    <w:rsid w:val="00DC6F45"/>
    <w:rsid w:val="00DD0496"/>
    <w:rsid w:val="00DD10E8"/>
    <w:rsid w:val="00DD16EF"/>
    <w:rsid w:val="00DD291E"/>
    <w:rsid w:val="00DD3DE2"/>
    <w:rsid w:val="00DD5267"/>
    <w:rsid w:val="00DD58E5"/>
    <w:rsid w:val="00DE00AC"/>
    <w:rsid w:val="00DE144F"/>
    <w:rsid w:val="00DE4196"/>
    <w:rsid w:val="00DE4E0A"/>
    <w:rsid w:val="00DE57E7"/>
    <w:rsid w:val="00DE63D8"/>
    <w:rsid w:val="00DE6DDE"/>
    <w:rsid w:val="00DF1F97"/>
    <w:rsid w:val="00DF461B"/>
    <w:rsid w:val="00DF467D"/>
    <w:rsid w:val="00DF47EF"/>
    <w:rsid w:val="00E0288B"/>
    <w:rsid w:val="00E0374D"/>
    <w:rsid w:val="00E03A0F"/>
    <w:rsid w:val="00E059BE"/>
    <w:rsid w:val="00E070B4"/>
    <w:rsid w:val="00E12C8D"/>
    <w:rsid w:val="00E13838"/>
    <w:rsid w:val="00E14091"/>
    <w:rsid w:val="00E15AE5"/>
    <w:rsid w:val="00E209E7"/>
    <w:rsid w:val="00E258CD"/>
    <w:rsid w:val="00E26D12"/>
    <w:rsid w:val="00E306E5"/>
    <w:rsid w:val="00E30B66"/>
    <w:rsid w:val="00E31CA1"/>
    <w:rsid w:val="00E33591"/>
    <w:rsid w:val="00E34FF3"/>
    <w:rsid w:val="00E35EB0"/>
    <w:rsid w:val="00E3738C"/>
    <w:rsid w:val="00E3776E"/>
    <w:rsid w:val="00E37AF0"/>
    <w:rsid w:val="00E37C75"/>
    <w:rsid w:val="00E408C3"/>
    <w:rsid w:val="00E41C48"/>
    <w:rsid w:val="00E44AC1"/>
    <w:rsid w:val="00E46CC4"/>
    <w:rsid w:val="00E46FAC"/>
    <w:rsid w:val="00E4796E"/>
    <w:rsid w:val="00E50B88"/>
    <w:rsid w:val="00E53A4C"/>
    <w:rsid w:val="00E53BC6"/>
    <w:rsid w:val="00E54008"/>
    <w:rsid w:val="00E5556A"/>
    <w:rsid w:val="00E5794A"/>
    <w:rsid w:val="00E60B6E"/>
    <w:rsid w:val="00E61A19"/>
    <w:rsid w:val="00E61E33"/>
    <w:rsid w:val="00E626F9"/>
    <w:rsid w:val="00E6301A"/>
    <w:rsid w:val="00E73B3C"/>
    <w:rsid w:val="00E74456"/>
    <w:rsid w:val="00E7550C"/>
    <w:rsid w:val="00E815DB"/>
    <w:rsid w:val="00E81948"/>
    <w:rsid w:val="00E81991"/>
    <w:rsid w:val="00E82AAD"/>
    <w:rsid w:val="00E835B7"/>
    <w:rsid w:val="00E8452C"/>
    <w:rsid w:val="00E85EF3"/>
    <w:rsid w:val="00E91361"/>
    <w:rsid w:val="00E92712"/>
    <w:rsid w:val="00E92802"/>
    <w:rsid w:val="00E93790"/>
    <w:rsid w:val="00E952C0"/>
    <w:rsid w:val="00E9551F"/>
    <w:rsid w:val="00E97F8A"/>
    <w:rsid w:val="00EA09A7"/>
    <w:rsid w:val="00EA2035"/>
    <w:rsid w:val="00EA229F"/>
    <w:rsid w:val="00EA29F6"/>
    <w:rsid w:val="00EA4E45"/>
    <w:rsid w:val="00EA5253"/>
    <w:rsid w:val="00EA7670"/>
    <w:rsid w:val="00EB0239"/>
    <w:rsid w:val="00EB0DCB"/>
    <w:rsid w:val="00EB30BC"/>
    <w:rsid w:val="00EB4F06"/>
    <w:rsid w:val="00EB5698"/>
    <w:rsid w:val="00EB6316"/>
    <w:rsid w:val="00EB640D"/>
    <w:rsid w:val="00EB6C2D"/>
    <w:rsid w:val="00EC0958"/>
    <w:rsid w:val="00EC272E"/>
    <w:rsid w:val="00EC4846"/>
    <w:rsid w:val="00EC53CC"/>
    <w:rsid w:val="00EC6822"/>
    <w:rsid w:val="00ED1202"/>
    <w:rsid w:val="00ED4DE3"/>
    <w:rsid w:val="00ED516D"/>
    <w:rsid w:val="00ED51FD"/>
    <w:rsid w:val="00ED5931"/>
    <w:rsid w:val="00ED6167"/>
    <w:rsid w:val="00EE0EE9"/>
    <w:rsid w:val="00EE4B26"/>
    <w:rsid w:val="00EE50D3"/>
    <w:rsid w:val="00EE6FB0"/>
    <w:rsid w:val="00EE719A"/>
    <w:rsid w:val="00EF1FD9"/>
    <w:rsid w:val="00EF7D65"/>
    <w:rsid w:val="00F028F2"/>
    <w:rsid w:val="00F03B5D"/>
    <w:rsid w:val="00F06FCC"/>
    <w:rsid w:val="00F07AB9"/>
    <w:rsid w:val="00F1115C"/>
    <w:rsid w:val="00F11682"/>
    <w:rsid w:val="00F11A6D"/>
    <w:rsid w:val="00F121EA"/>
    <w:rsid w:val="00F13887"/>
    <w:rsid w:val="00F15581"/>
    <w:rsid w:val="00F15A69"/>
    <w:rsid w:val="00F15CEF"/>
    <w:rsid w:val="00F15DD7"/>
    <w:rsid w:val="00F16232"/>
    <w:rsid w:val="00F170A4"/>
    <w:rsid w:val="00F1727E"/>
    <w:rsid w:val="00F229B1"/>
    <w:rsid w:val="00F277B7"/>
    <w:rsid w:val="00F30D73"/>
    <w:rsid w:val="00F311D0"/>
    <w:rsid w:val="00F32D08"/>
    <w:rsid w:val="00F32D45"/>
    <w:rsid w:val="00F3718A"/>
    <w:rsid w:val="00F402EC"/>
    <w:rsid w:val="00F40CE1"/>
    <w:rsid w:val="00F419E7"/>
    <w:rsid w:val="00F44885"/>
    <w:rsid w:val="00F4560F"/>
    <w:rsid w:val="00F47A09"/>
    <w:rsid w:val="00F47D12"/>
    <w:rsid w:val="00F5045C"/>
    <w:rsid w:val="00F506E4"/>
    <w:rsid w:val="00F5092F"/>
    <w:rsid w:val="00F52093"/>
    <w:rsid w:val="00F53286"/>
    <w:rsid w:val="00F5378F"/>
    <w:rsid w:val="00F54177"/>
    <w:rsid w:val="00F626E3"/>
    <w:rsid w:val="00F62A4D"/>
    <w:rsid w:val="00F62A76"/>
    <w:rsid w:val="00F65063"/>
    <w:rsid w:val="00F70963"/>
    <w:rsid w:val="00F71A3D"/>
    <w:rsid w:val="00F753A8"/>
    <w:rsid w:val="00F758B4"/>
    <w:rsid w:val="00F76CFF"/>
    <w:rsid w:val="00F76D1C"/>
    <w:rsid w:val="00F7735B"/>
    <w:rsid w:val="00F830A4"/>
    <w:rsid w:val="00F84D14"/>
    <w:rsid w:val="00F8738A"/>
    <w:rsid w:val="00F923B8"/>
    <w:rsid w:val="00F9584D"/>
    <w:rsid w:val="00FA3477"/>
    <w:rsid w:val="00FA422E"/>
    <w:rsid w:val="00FA63C9"/>
    <w:rsid w:val="00FA65AC"/>
    <w:rsid w:val="00FA72B1"/>
    <w:rsid w:val="00FB26B3"/>
    <w:rsid w:val="00FB2D62"/>
    <w:rsid w:val="00FB42E5"/>
    <w:rsid w:val="00FB501D"/>
    <w:rsid w:val="00FB626A"/>
    <w:rsid w:val="00FB72A8"/>
    <w:rsid w:val="00FB7965"/>
    <w:rsid w:val="00FC059C"/>
    <w:rsid w:val="00FC10F7"/>
    <w:rsid w:val="00FC21FA"/>
    <w:rsid w:val="00FC6A7B"/>
    <w:rsid w:val="00FC794A"/>
    <w:rsid w:val="00FC7BF4"/>
    <w:rsid w:val="00FD07BB"/>
    <w:rsid w:val="00FD5C43"/>
    <w:rsid w:val="00FD5F25"/>
    <w:rsid w:val="00FD666D"/>
    <w:rsid w:val="00FE21C0"/>
    <w:rsid w:val="00FE416D"/>
    <w:rsid w:val="00FF19E5"/>
    <w:rsid w:val="00FF25A5"/>
    <w:rsid w:val="00FF2D68"/>
    <w:rsid w:val="00FF4EB9"/>
    <w:rsid w:val="00FF6A3A"/>
    <w:rsid w:val="00FF7EB1"/>
    <w:rsid w:val="00FF7ECD"/>
    <w:rsid w:val="01C77726"/>
    <w:rsid w:val="02EA1B67"/>
    <w:rsid w:val="03F37ABE"/>
    <w:rsid w:val="05277005"/>
    <w:rsid w:val="058F3476"/>
    <w:rsid w:val="07515273"/>
    <w:rsid w:val="0A08725E"/>
    <w:rsid w:val="0B1425C9"/>
    <w:rsid w:val="0B293115"/>
    <w:rsid w:val="0B32671A"/>
    <w:rsid w:val="0C136D78"/>
    <w:rsid w:val="0D052197"/>
    <w:rsid w:val="0D2E5ACE"/>
    <w:rsid w:val="0D407A1C"/>
    <w:rsid w:val="0D8C7FAF"/>
    <w:rsid w:val="0E0F5205"/>
    <w:rsid w:val="0E5230BB"/>
    <w:rsid w:val="0E8F3671"/>
    <w:rsid w:val="0EDC43A3"/>
    <w:rsid w:val="0EE161E4"/>
    <w:rsid w:val="10C14692"/>
    <w:rsid w:val="110D375F"/>
    <w:rsid w:val="11C24A61"/>
    <w:rsid w:val="124A7D5C"/>
    <w:rsid w:val="12D44EE6"/>
    <w:rsid w:val="12E12F77"/>
    <w:rsid w:val="13130ADF"/>
    <w:rsid w:val="13802100"/>
    <w:rsid w:val="14E35450"/>
    <w:rsid w:val="15135F68"/>
    <w:rsid w:val="15B73B41"/>
    <w:rsid w:val="16623013"/>
    <w:rsid w:val="18C06058"/>
    <w:rsid w:val="1A1B1CB3"/>
    <w:rsid w:val="1B6F4DCE"/>
    <w:rsid w:val="1C427541"/>
    <w:rsid w:val="1CD137D8"/>
    <w:rsid w:val="1E8A7AB1"/>
    <w:rsid w:val="1F0F24AA"/>
    <w:rsid w:val="1F533349"/>
    <w:rsid w:val="1FD06AB5"/>
    <w:rsid w:val="208976CC"/>
    <w:rsid w:val="20CD7F4E"/>
    <w:rsid w:val="2464759B"/>
    <w:rsid w:val="25EF08F9"/>
    <w:rsid w:val="26805622"/>
    <w:rsid w:val="27543DEC"/>
    <w:rsid w:val="27F56BB6"/>
    <w:rsid w:val="2C09161D"/>
    <w:rsid w:val="2D8D1BD0"/>
    <w:rsid w:val="2FB03092"/>
    <w:rsid w:val="30481D6B"/>
    <w:rsid w:val="309E7574"/>
    <w:rsid w:val="30FF6963"/>
    <w:rsid w:val="31495883"/>
    <w:rsid w:val="325E6619"/>
    <w:rsid w:val="35DE756A"/>
    <w:rsid w:val="35E317B7"/>
    <w:rsid w:val="363561A5"/>
    <w:rsid w:val="37502985"/>
    <w:rsid w:val="37ED0353"/>
    <w:rsid w:val="3C835A5A"/>
    <w:rsid w:val="3C966B8D"/>
    <w:rsid w:val="3D164126"/>
    <w:rsid w:val="3DD06111"/>
    <w:rsid w:val="3E18514E"/>
    <w:rsid w:val="3EC82A6D"/>
    <w:rsid w:val="3ECA471F"/>
    <w:rsid w:val="42D11CB6"/>
    <w:rsid w:val="43391451"/>
    <w:rsid w:val="44CD7928"/>
    <w:rsid w:val="462D4D6B"/>
    <w:rsid w:val="470B5877"/>
    <w:rsid w:val="4B87668A"/>
    <w:rsid w:val="4BA132B8"/>
    <w:rsid w:val="4E311A7E"/>
    <w:rsid w:val="4E6B69D7"/>
    <w:rsid w:val="4E8356A6"/>
    <w:rsid w:val="4EE557F1"/>
    <w:rsid w:val="4F11198A"/>
    <w:rsid w:val="4F8F6520"/>
    <w:rsid w:val="53943387"/>
    <w:rsid w:val="548470A6"/>
    <w:rsid w:val="552E1EF5"/>
    <w:rsid w:val="556513A1"/>
    <w:rsid w:val="564E3AF8"/>
    <w:rsid w:val="57E818D3"/>
    <w:rsid w:val="5943175D"/>
    <w:rsid w:val="599D1BB6"/>
    <w:rsid w:val="5B6234AA"/>
    <w:rsid w:val="5C5A20E0"/>
    <w:rsid w:val="5D627767"/>
    <w:rsid w:val="5D9870B2"/>
    <w:rsid w:val="6010511A"/>
    <w:rsid w:val="606874D1"/>
    <w:rsid w:val="60AB141E"/>
    <w:rsid w:val="62B540D5"/>
    <w:rsid w:val="63163EC2"/>
    <w:rsid w:val="6357255B"/>
    <w:rsid w:val="63B47F82"/>
    <w:rsid w:val="63E86EB1"/>
    <w:rsid w:val="63FE5628"/>
    <w:rsid w:val="66C4725A"/>
    <w:rsid w:val="67044BBF"/>
    <w:rsid w:val="6B1E36DE"/>
    <w:rsid w:val="6B3A6CFA"/>
    <w:rsid w:val="6C826800"/>
    <w:rsid w:val="6CAF0CE6"/>
    <w:rsid w:val="6E716EE6"/>
    <w:rsid w:val="6F0569FA"/>
    <w:rsid w:val="6F6058A1"/>
    <w:rsid w:val="6FF80857"/>
    <w:rsid w:val="70406AAE"/>
    <w:rsid w:val="71FB09CF"/>
    <w:rsid w:val="71FB4BC8"/>
    <w:rsid w:val="735037FD"/>
    <w:rsid w:val="73A3146C"/>
    <w:rsid w:val="748F5E92"/>
    <w:rsid w:val="74BE1744"/>
    <w:rsid w:val="751460F8"/>
    <w:rsid w:val="78753A74"/>
    <w:rsid w:val="787D65F3"/>
    <w:rsid w:val="7A2F4931"/>
    <w:rsid w:val="7A4B68A5"/>
    <w:rsid w:val="7B515A90"/>
    <w:rsid w:val="7C2E5834"/>
    <w:rsid w:val="7D15692A"/>
    <w:rsid w:val="7D2A136D"/>
    <w:rsid w:val="7E9B3C8F"/>
    <w:rsid w:val="7FC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67"/>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line="413" w:lineRule="auto"/>
      <w:jc w:val="center"/>
      <w:outlineLvl w:val="2"/>
    </w:pPr>
    <w:rPr>
      <w:b/>
      <w:sz w:val="44"/>
    </w:rPr>
  </w:style>
  <w:style w:type="paragraph" w:styleId="6">
    <w:name w:val="heading 4"/>
    <w:basedOn w:val="1"/>
    <w:next w:val="1"/>
    <w:qFormat/>
    <w:uiPriority w:val="0"/>
    <w:pPr>
      <w:keepNext/>
      <w:keepLines/>
      <w:numPr>
        <w:ilvl w:val="0"/>
        <w:numId w:val="1"/>
      </w:numPr>
      <w:spacing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60" w:lineRule="auto"/>
    </w:pPr>
    <w:rPr>
      <w:b/>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6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6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0"/>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List Continue 4"/>
    <w:basedOn w:val="1"/>
    <w:qFormat/>
    <w:uiPriority w:val="0"/>
    <w:pPr>
      <w:adjustRightInd w:val="0"/>
      <w:snapToGrid w:val="0"/>
      <w:spacing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360" w:lineRule="auto"/>
      <w:ind w:firstLine="1040" w:firstLineChars="200"/>
    </w:pPr>
    <w:rPr>
      <w:sz w:val="24"/>
    </w:r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line="360" w:lineRule="auto"/>
      <w:ind w:left="840" w:leftChars="400"/>
    </w:pPr>
    <w:rPr>
      <w:sz w:val="24"/>
    </w:rPr>
  </w:style>
  <w:style w:type="paragraph" w:styleId="50">
    <w:name w:val="Normal (Web)"/>
    <w:basedOn w:val="1"/>
    <w:qFormat/>
    <w:uiPriority w:val="0"/>
    <w:pPr>
      <w:widowControl/>
      <w:spacing w:beforeAutospacing="1"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line="360" w:lineRule="auto"/>
      <w:jc w:val="center"/>
    </w:pPr>
    <w:rPr>
      <w:rFonts w:ascii="Arial" w:hAnsi="Arial"/>
      <w:b/>
      <w:smallCaps/>
      <w:kern w:val="28"/>
      <w:sz w:val="36"/>
      <w:lang w:eastAsia="en-US"/>
    </w:rPr>
  </w:style>
  <w:style w:type="paragraph" w:styleId="54">
    <w:name w:val="annotation subject"/>
    <w:basedOn w:val="20"/>
    <w:next w:val="20"/>
    <w:qFormat/>
    <w:uiPriority w:val="0"/>
    <w:pPr>
      <w:widowControl w:val="0"/>
      <w:tabs>
        <w:tab w:val="clear" w:pos="1134"/>
      </w:tabs>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4"/>
    <w:qFormat/>
    <w:uiPriority w:val="0"/>
    <w:pPr>
      <w:spacing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qFormat/>
    <w:uiPriority w:val="0"/>
  </w:style>
  <w:style w:type="character" w:styleId="62">
    <w:name w:val="FollowedHyperlink"/>
    <w:basedOn w:val="59"/>
    <w:qFormat/>
    <w:uiPriority w:val="0"/>
    <w:rPr>
      <w:color w:val="333333"/>
      <w:u w:val="none"/>
    </w:rPr>
  </w:style>
  <w:style w:type="character" w:styleId="63">
    <w:name w:val="Emphasis"/>
    <w:qFormat/>
    <w:uiPriority w:val="0"/>
    <w:rPr>
      <w:i/>
    </w:rPr>
  </w:style>
  <w:style w:type="character" w:styleId="64">
    <w:name w:val="Hyperlink"/>
    <w:basedOn w:val="59"/>
    <w:qFormat/>
    <w:uiPriority w:val="99"/>
    <w:rPr>
      <w:color w:val="333333"/>
      <w:u w:val="non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2 Char"/>
    <w:link w:val="4"/>
    <w:qFormat/>
    <w:uiPriority w:val="0"/>
    <w:rPr>
      <w:rFonts w:ascii="宋体" w:hAnsi="宋体"/>
      <w:kern w:val="2"/>
      <w:sz w:val="28"/>
    </w:rPr>
  </w:style>
  <w:style w:type="character" w:customStyle="1" w:styleId="68">
    <w:name w:val="批注文字 Char1"/>
    <w:link w:val="20"/>
    <w:qFormat/>
    <w:uiPriority w:val="0"/>
    <w:rPr>
      <w:rFonts w:eastAsia="PMingLiU"/>
      <w:sz w:val="24"/>
      <w:lang w:eastAsia="zh-TW"/>
    </w:rPr>
  </w:style>
  <w:style w:type="character" w:customStyle="1" w:styleId="69">
    <w:name w:val="正文文本缩进 Char"/>
    <w:link w:val="24"/>
    <w:qFormat/>
    <w:uiPriority w:val="0"/>
    <w:rPr>
      <w:kern w:val="2"/>
      <w:sz w:val="44"/>
    </w:rPr>
  </w:style>
  <w:style w:type="character" w:customStyle="1" w:styleId="70">
    <w:name w:val="日期 Char"/>
    <w:link w:val="33"/>
    <w:qFormat/>
    <w:uiPriority w:val="0"/>
    <w:rPr>
      <w:kern w:val="2"/>
      <w:sz w:val="28"/>
    </w:rPr>
  </w:style>
  <w:style w:type="character" w:customStyle="1" w:styleId="71">
    <w:name w:val="小 Char"/>
    <w:qFormat/>
    <w:uiPriority w:val="0"/>
    <w:rPr>
      <w:rFonts w:ascii="宋体" w:hAnsi="Courier New" w:eastAsia="宋体"/>
      <w:kern w:val="2"/>
      <w:sz w:val="21"/>
      <w:lang w:val="en-US" w:eastAsia="zh-CN" w:bidi="ar-SA"/>
    </w:rPr>
  </w:style>
  <w:style w:type="character" w:customStyle="1" w:styleId="72">
    <w:name w:val="crowed11"/>
    <w:qFormat/>
    <w:uiPriority w:val="0"/>
    <w:rPr>
      <w:rFonts w:hint="default" w:ascii="_x000B__x000C_" w:hAnsi="_x000B__x000C_"/>
      <w:sz w:val="24"/>
    </w:rPr>
  </w:style>
  <w:style w:type="character" w:customStyle="1" w:styleId="73">
    <w:name w:val="Table Text Char Char Char Char"/>
    <w:qFormat/>
    <w:uiPriority w:val="0"/>
    <w:rPr>
      <w:rFonts w:ascii="Arial" w:hAnsi="Arial"/>
      <w:kern w:val="2"/>
      <w:sz w:val="18"/>
      <w:lang w:val="en-US" w:eastAsia="zh-CN" w:bidi="ar-SA"/>
    </w:rPr>
  </w:style>
  <w:style w:type="character" w:customStyle="1" w:styleId="74">
    <w:name w:val="Char Char"/>
    <w:qFormat/>
    <w:uiPriority w:val="0"/>
    <w:rPr>
      <w:rFonts w:ascii="宋体" w:hAnsi="宋体" w:eastAsia="宋体"/>
      <w:kern w:val="2"/>
      <w:sz w:val="24"/>
      <w:lang w:val="en-US" w:eastAsia="zh-CN" w:bidi="ar-SA"/>
    </w:rPr>
  </w:style>
  <w:style w:type="character" w:customStyle="1" w:styleId="75">
    <w:name w:val="v151"/>
    <w:qFormat/>
    <w:uiPriority w:val="0"/>
    <w:rPr>
      <w:sz w:val="18"/>
    </w:rPr>
  </w:style>
  <w:style w:type="character" w:customStyle="1" w:styleId="76">
    <w:name w:val="Char Char4"/>
    <w:qFormat/>
    <w:uiPriority w:val="0"/>
    <w:rPr>
      <w:rFonts w:eastAsia="宋体"/>
      <w:b/>
      <w:kern w:val="2"/>
      <w:sz w:val="21"/>
      <w:lang w:val="en-US" w:eastAsia="zh-CN"/>
    </w:rPr>
  </w:style>
  <w:style w:type="character" w:customStyle="1" w:styleId="77">
    <w:name w:val="font1"/>
    <w:qFormat/>
    <w:uiPriority w:val="0"/>
    <w:rPr>
      <w:color w:val="000000"/>
      <w:sz w:val="18"/>
    </w:rPr>
  </w:style>
  <w:style w:type="character" w:customStyle="1" w:styleId="78">
    <w:name w:val="Table Heading Char Char"/>
    <w:qFormat/>
    <w:uiPriority w:val="0"/>
    <w:rPr>
      <w:rFonts w:ascii="Arial" w:hAnsi="Arial" w:eastAsia="黑体"/>
      <w:kern w:val="2"/>
      <w:sz w:val="18"/>
      <w:lang w:val="en-US" w:eastAsia="zh-CN"/>
    </w:rPr>
  </w:style>
  <w:style w:type="character" w:customStyle="1" w:styleId="79">
    <w:name w:val="Char Char6"/>
    <w:qFormat/>
    <w:uiPriority w:val="0"/>
    <w:rPr>
      <w:rFonts w:ascii="仿宋_GB2312" w:eastAsia="仿宋_GB2312"/>
      <w:kern w:val="2"/>
      <w:sz w:val="32"/>
    </w:rPr>
  </w:style>
  <w:style w:type="character" w:customStyle="1" w:styleId="80">
    <w:name w:val="Char Char3"/>
    <w:qFormat/>
    <w:uiPriority w:val="0"/>
    <w:rPr>
      <w:rFonts w:eastAsia="宋体"/>
      <w:kern w:val="2"/>
      <w:sz w:val="18"/>
      <w:lang w:val="en-US" w:eastAsia="zh-CN"/>
    </w:rPr>
  </w:style>
  <w:style w:type="character" w:customStyle="1" w:styleId="81">
    <w:name w:val="样式 宋体"/>
    <w:qFormat/>
    <w:uiPriority w:val="0"/>
    <w:rPr>
      <w:rFonts w:ascii="宋体" w:hAnsi="宋体" w:eastAsia="宋体"/>
      <w:sz w:val="28"/>
    </w:rPr>
  </w:style>
  <w:style w:type="character" w:customStyle="1" w:styleId="82">
    <w:name w:val="Char Char5"/>
    <w:qFormat/>
    <w:uiPriority w:val="0"/>
    <w:rPr>
      <w:rFonts w:ascii="Arial" w:hAnsi="Arial" w:eastAsia="宋体"/>
      <w:b/>
      <w:smallCaps/>
      <w:kern w:val="28"/>
      <w:sz w:val="36"/>
      <w:lang w:val="en-US" w:eastAsia="en-US"/>
    </w:rPr>
  </w:style>
  <w:style w:type="character" w:customStyle="1" w:styleId="83">
    <w:name w:val="标书正文:  0.74 厘米 Char1"/>
    <w:qFormat/>
    <w:uiPriority w:val="0"/>
    <w:rPr>
      <w:rFonts w:eastAsia="宋体"/>
      <w:kern w:val="2"/>
      <w:sz w:val="24"/>
      <w:lang w:val="en-US" w:eastAsia="zh-CN"/>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正文 + 三号 Char"/>
    <w:qFormat/>
    <w:uiPriority w:val="0"/>
    <w:rPr>
      <w:rFonts w:eastAsia="宋体"/>
      <w:kern w:val="2"/>
      <w:sz w:val="21"/>
      <w:lang w:val="en-US" w:eastAsia="zh-CN"/>
    </w:rPr>
  </w:style>
  <w:style w:type="character" w:customStyle="1" w:styleId="87">
    <w:name w:val="Char Char7"/>
    <w:qFormat/>
    <w:uiPriority w:val="0"/>
    <w:rPr>
      <w:rFonts w:ascii="宋体" w:hAnsi="宋体" w:eastAsia="宋体"/>
      <w:kern w:val="2"/>
      <w:sz w:val="28"/>
    </w:rPr>
  </w:style>
  <w:style w:type="character" w:customStyle="1" w:styleId="88">
    <w:name w:val="未命名11"/>
    <w:qFormat/>
    <w:uiPriority w:val="0"/>
    <w:rPr>
      <w:color w:val="77FFFF"/>
      <w:sz w:val="24"/>
    </w:rPr>
  </w:style>
  <w:style w:type="character" w:customStyle="1" w:styleId="89">
    <w:name w:val="文字 Char"/>
    <w:link w:val="90"/>
    <w:qFormat/>
    <w:uiPriority w:val="0"/>
    <w:rPr>
      <w:rFonts w:ascii="宋体" w:eastAsia="宋体"/>
      <w:kern w:val="2"/>
      <w:sz w:val="28"/>
      <w:lang w:val="en-US" w:eastAsia="zh-CN" w:bidi="ar-SA"/>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content-white1"/>
    <w:qFormat/>
    <w:uiPriority w:val="0"/>
    <w:rPr>
      <w:rFonts w:ascii="_x000B__x000C_" w:hAnsi="_x000B__x000C_"/>
      <w:color w:val="auto"/>
      <w:sz w:val="18"/>
      <w:u w:val="none"/>
    </w:rPr>
  </w:style>
  <w:style w:type="character" w:customStyle="1" w:styleId="92">
    <w:name w:val="Table Text Char"/>
    <w:qFormat/>
    <w:uiPriority w:val="0"/>
    <w:rPr>
      <w:rFonts w:ascii="Arial" w:hAnsi="Arial"/>
      <w:kern w:val="2"/>
      <w:sz w:val="18"/>
      <w:lang w:val="en-US" w:eastAsia="zh-CN" w:bidi="ar-SA"/>
    </w:rPr>
  </w:style>
  <w:style w:type="character" w:customStyle="1" w:styleId="93">
    <w:name w:val="top-det1"/>
    <w:qFormat/>
    <w:uiPriority w:val="0"/>
    <w:rPr>
      <w:b/>
      <w:color w:val="000000"/>
    </w:rPr>
  </w:style>
  <w:style w:type="character" w:customStyle="1" w:styleId="94">
    <w:name w:val="批注文字 Char"/>
    <w:qFormat/>
    <w:uiPriority w:val="0"/>
    <w:rPr>
      <w:rFonts w:eastAsia="PMingLiU"/>
      <w:sz w:val="24"/>
      <w:lang w:eastAsia="zh-TW"/>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style1"/>
    <w:basedOn w:val="1"/>
    <w:qFormat/>
    <w:uiPriority w:val="0"/>
    <w:pPr>
      <w:widowControl/>
      <w:spacing w:beforeAutospacing="1" w:afterAutospacing="1"/>
      <w:jc w:val="left"/>
    </w:pPr>
    <w:rPr>
      <w:rFonts w:ascii="宋体" w:hAnsi="宋体"/>
      <w:kern w:val="0"/>
      <w:sz w:val="21"/>
    </w:rPr>
  </w:style>
  <w:style w:type="paragraph" w:customStyle="1" w:styleId="97">
    <w:name w:val="Char1"/>
    <w:basedOn w:val="1"/>
    <w:qFormat/>
    <w:uiPriority w:val="0"/>
    <w:rPr>
      <w:sz w:val="21"/>
    </w:rPr>
  </w:style>
  <w:style w:type="paragraph" w:customStyle="1" w:styleId="98">
    <w:name w:val="标题3——2"/>
    <w:basedOn w:val="5"/>
    <w:next w:val="55"/>
    <w:qFormat/>
    <w:uiPriority w:val="0"/>
    <w:pPr>
      <w:tabs>
        <w:tab w:val="left" w:pos="1280"/>
        <w:tab w:val="right" w:leader="dot" w:pos="8777"/>
      </w:tabs>
      <w:spacing w:beforeLines="100" w:line="240" w:lineRule="auto"/>
      <w:ind w:left="851" w:hanging="851"/>
      <w:jc w:val="both"/>
      <w:outlineLvl w:val="9"/>
    </w:pPr>
    <w:rPr>
      <w:rFonts w:ascii="黑体" w:hAnsi="宋体" w:eastAsia="黑体"/>
      <w:sz w:val="30"/>
    </w:rPr>
  </w:style>
  <w:style w:type="paragraph" w:customStyle="1" w:styleId="99">
    <w:name w:val="关键词"/>
    <w:basedOn w:val="1"/>
    <w:next w:val="1"/>
    <w:qFormat/>
    <w:uiPriority w:val="0"/>
    <w:pPr>
      <w:spacing w:line="360" w:lineRule="auto"/>
    </w:pPr>
    <w:rPr>
      <w:rFonts w:eastAsia="黑体"/>
      <w:sz w:val="20"/>
    </w:rPr>
  </w:style>
  <w:style w:type="paragraph" w:customStyle="1" w:styleId="100">
    <w:name w:val="标书正文:  0.74 厘米"/>
    <w:basedOn w:val="1"/>
    <w:qFormat/>
    <w:uiPriority w:val="0"/>
    <w:pPr>
      <w:snapToGrid w:val="0"/>
      <w:spacing w:line="360" w:lineRule="auto"/>
      <w:ind w:firstLine="420"/>
    </w:pPr>
    <w:rPr>
      <w:sz w:val="24"/>
    </w:rPr>
  </w:style>
  <w:style w:type="paragraph" w:customStyle="1" w:styleId="101">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0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3">
    <w:name w:val="Char1 Char Char Char"/>
    <w:basedOn w:val="1"/>
    <w:qFormat/>
    <w:uiPriority w:val="0"/>
    <w:rPr>
      <w:rFonts w:ascii="Tahoma" w:hAnsi="Tahoma"/>
      <w:sz w:val="21"/>
    </w:rPr>
  </w:style>
  <w:style w:type="paragraph" w:customStyle="1" w:styleId="104">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05">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06">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07">
    <w:name w:val="样式 标题 6第五层条 + 三号 段前: 0.5 行"/>
    <w:basedOn w:val="8"/>
    <w:qFormat/>
    <w:uiPriority w:val="0"/>
    <w:pPr>
      <w:widowControl/>
      <w:adjustRightInd/>
      <w:snapToGrid/>
      <w:spacing w:beforeLines="50"/>
      <w:ind w:left="1152" w:hanging="1152"/>
      <w:jc w:val="left"/>
    </w:pPr>
    <w:rPr>
      <w:snapToGrid w:val="0"/>
      <w:kern w:val="24"/>
      <w:sz w:val="28"/>
    </w:rPr>
  </w:style>
  <w:style w:type="paragraph" w:customStyle="1" w:styleId="108">
    <w:name w:val="1.正文"/>
    <w:basedOn w:val="1"/>
    <w:qFormat/>
    <w:uiPriority w:val="0"/>
    <w:pPr>
      <w:spacing w:line="360" w:lineRule="auto"/>
      <w:ind w:left="540" w:leftChars="225" w:firstLine="540" w:firstLineChars="225"/>
    </w:pPr>
    <w:rPr>
      <w:sz w:val="24"/>
    </w:rPr>
  </w:style>
  <w:style w:type="paragraph" w:customStyle="1" w:styleId="109">
    <w:name w:val="正文文本缩进 21"/>
    <w:basedOn w:val="1"/>
    <w:qFormat/>
    <w:uiPriority w:val="0"/>
    <w:pPr>
      <w:adjustRightInd w:val="0"/>
      <w:ind w:firstLine="420"/>
      <w:textAlignment w:val="baseline"/>
    </w:pPr>
    <w:rPr>
      <w:sz w:val="24"/>
    </w:rPr>
  </w:style>
  <w:style w:type="paragraph" w:customStyle="1" w:styleId="110">
    <w:name w:val="xl23"/>
    <w:basedOn w:val="1"/>
    <w:qFormat/>
    <w:uiPriority w:val="0"/>
    <w:pPr>
      <w:widowControl/>
      <w:spacing w:beforeAutospacing="1" w:afterAutospacing="1" w:line="360" w:lineRule="auto"/>
      <w:textAlignment w:val="top"/>
    </w:pPr>
    <w:rPr>
      <w:kern w:val="0"/>
      <w:sz w:val="24"/>
    </w:rPr>
  </w:style>
  <w:style w:type="paragraph" w:customStyle="1" w:styleId="111">
    <w:name w:val="00"/>
    <w:basedOn w:val="1"/>
    <w:qFormat/>
    <w:uiPriority w:val="0"/>
    <w:pPr>
      <w:autoSpaceDE w:val="0"/>
      <w:autoSpaceDN w:val="0"/>
      <w:adjustRightInd w:val="0"/>
      <w:jc w:val="left"/>
    </w:pPr>
    <w:rPr>
      <w:rFonts w:ascii="黑体" w:eastAsia="黑体"/>
      <w:b/>
      <w:kern w:val="0"/>
      <w:sz w:val="20"/>
    </w:rPr>
  </w:style>
  <w:style w:type="paragraph" w:customStyle="1" w:styleId="11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13">
    <w:name w:val="文本1"/>
    <w:basedOn w:val="1"/>
    <w:qFormat/>
    <w:uiPriority w:val="0"/>
    <w:pPr>
      <w:adjustRightInd w:val="0"/>
      <w:spacing w:line="312" w:lineRule="atLeast"/>
      <w:jc w:val="center"/>
      <w:textAlignment w:val="baseline"/>
    </w:pPr>
    <w:rPr>
      <w:kern w:val="0"/>
      <w:sz w:val="18"/>
    </w:rPr>
  </w:style>
  <w:style w:type="paragraph" w:customStyle="1" w:styleId="114">
    <w:name w:val="Char Char1 Char"/>
    <w:basedOn w:val="1"/>
    <w:qFormat/>
    <w:uiPriority w:val="0"/>
    <w:rPr>
      <w:rFonts w:ascii="Tahoma" w:hAnsi="Tahoma"/>
      <w:sz w:val="24"/>
      <w:szCs w:val="24"/>
    </w:rPr>
  </w:style>
  <w:style w:type="paragraph" w:customStyle="1" w:styleId="115">
    <w:name w:val="标题无"/>
    <w:basedOn w:val="1"/>
    <w:qFormat/>
    <w:uiPriority w:val="0"/>
    <w:pPr>
      <w:spacing w:line="360" w:lineRule="auto"/>
    </w:pPr>
    <w:rPr>
      <w:sz w:val="24"/>
    </w:rPr>
  </w:style>
  <w:style w:type="paragraph" w:customStyle="1" w:styleId="116">
    <w:name w:val="标准正文"/>
    <w:basedOn w:val="24"/>
    <w:qFormat/>
    <w:uiPriority w:val="0"/>
    <w:pPr>
      <w:spacing w:line="360" w:lineRule="auto"/>
      <w:ind w:left="0" w:firstLine="482"/>
    </w:pPr>
    <w:rPr>
      <w:rFonts w:ascii="Arial" w:hAnsi="Arial"/>
      <w:sz w:val="24"/>
    </w:rPr>
  </w:style>
  <w:style w:type="paragraph" w:customStyle="1" w:styleId="117">
    <w:name w:val="Char Char Char Char Char"/>
    <w:basedOn w:val="1"/>
    <w:qFormat/>
    <w:uiPriority w:val="0"/>
    <w:pPr>
      <w:numPr>
        <w:ilvl w:val="0"/>
        <w:numId w:val="7"/>
      </w:numPr>
    </w:pPr>
    <w:rPr>
      <w:rFonts w:ascii="Tahoma" w:hAnsi="Tahoma"/>
      <w:sz w:val="24"/>
    </w:rPr>
  </w:style>
  <w:style w:type="paragraph" w:customStyle="1" w:styleId="11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9">
    <w:name w:val="可研正文"/>
    <w:basedOn w:val="23"/>
    <w:qFormat/>
    <w:uiPriority w:val="0"/>
    <w:pPr>
      <w:adjustRightInd w:val="0"/>
      <w:snapToGrid w:val="0"/>
      <w:spacing w:line="440" w:lineRule="exact"/>
      <w:ind w:firstLine="567"/>
    </w:pPr>
    <w:rPr>
      <w:sz w:val="28"/>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图片文字"/>
    <w:basedOn w:val="1"/>
    <w:qFormat/>
    <w:uiPriority w:val="0"/>
    <w:pPr>
      <w:spacing w:line="240" w:lineRule="atLeast"/>
      <w:jc w:val="center"/>
    </w:pPr>
    <w:rPr>
      <w:sz w:val="21"/>
    </w:rPr>
  </w:style>
  <w:style w:type="paragraph" w:customStyle="1" w:styleId="122">
    <w:name w:val="Char"/>
    <w:basedOn w:val="1"/>
    <w:qFormat/>
    <w:uiPriority w:val="0"/>
    <w:pPr>
      <w:spacing w:line="240" w:lineRule="atLeast"/>
      <w:ind w:left="420" w:firstLine="420"/>
    </w:pPr>
    <w:rPr>
      <w:kern w:val="0"/>
      <w:sz w:val="21"/>
    </w:rPr>
  </w:style>
  <w:style w:type="paragraph" w:customStyle="1" w:styleId="123">
    <w:name w:val="表头样式"/>
    <w:basedOn w:val="1"/>
    <w:qFormat/>
    <w:uiPriority w:val="0"/>
    <w:pPr>
      <w:autoSpaceDE w:val="0"/>
      <w:autoSpaceDN w:val="0"/>
      <w:adjustRightInd w:val="0"/>
      <w:spacing w:line="360" w:lineRule="auto"/>
      <w:jc w:val="left"/>
    </w:pPr>
    <w:rPr>
      <w:b/>
      <w:kern w:val="0"/>
      <w:sz w:val="21"/>
    </w:rPr>
  </w:style>
  <w:style w:type="paragraph" w:customStyle="1" w:styleId="124">
    <w:name w:val="样式2"/>
    <w:basedOn w:val="6"/>
    <w:qFormat/>
    <w:uiPriority w:val="0"/>
    <w:pPr>
      <w:numPr>
        <w:ilvl w:val="0"/>
        <w:numId w:val="8"/>
      </w:numPr>
      <w:spacing w:line="400" w:lineRule="exact"/>
      <w:jc w:val="center"/>
      <w:outlineLvl w:val="0"/>
    </w:pPr>
    <w:rPr>
      <w:b w:val="0"/>
      <w:sz w:val="4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正文（首行不缩进）"/>
    <w:basedOn w:val="1"/>
    <w:qFormat/>
    <w:uiPriority w:val="0"/>
    <w:pPr>
      <w:autoSpaceDE w:val="0"/>
      <w:autoSpaceDN w:val="0"/>
      <w:adjustRightInd w:val="0"/>
      <w:spacing w:line="360" w:lineRule="auto"/>
      <w:jc w:val="left"/>
    </w:pPr>
    <w:rPr>
      <w:kern w:val="0"/>
      <w:sz w:val="21"/>
    </w:rPr>
  </w:style>
  <w:style w:type="paragraph" w:customStyle="1" w:styleId="128">
    <w:name w:val="Char Char 字元 字元 字元 Char Char Char Char"/>
    <w:basedOn w:val="1"/>
    <w:qFormat/>
    <w:uiPriority w:val="0"/>
    <w:pPr>
      <w:adjustRightInd w:val="0"/>
      <w:spacing w:line="360" w:lineRule="auto"/>
    </w:pPr>
    <w:rPr>
      <w:kern w:val="0"/>
      <w:sz w:val="24"/>
    </w:rPr>
  </w:style>
  <w:style w:type="paragraph" w:customStyle="1" w:styleId="129">
    <w:name w:val="默认段落字体 Para Char Char Char Char Char Char Char"/>
    <w:basedOn w:val="1"/>
    <w:qFormat/>
    <w:uiPriority w:val="0"/>
    <w:rPr>
      <w:rFonts w:ascii="Tahoma" w:hAnsi="Tahoma"/>
      <w:sz w:val="24"/>
    </w:rPr>
  </w:style>
  <w:style w:type="paragraph" w:customStyle="1" w:styleId="130">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3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2">
    <w:name w:val="样式 行距: 1.5 倍行距1"/>
    <w:basedOn w:val="1"/>
    <w:qFormat/>
    <w:uiPriority w:val="0"/>
    <w:pPr>
      <w:snapToGrid w:val="0"/>
    </w:pPr>
    <w:rPr>
      <w:sz w:val="21"/>
    </w:rPr>
  </w:style>
  <w:style w:type="paragraph" w:customStyle="1" w:styleId="133">
    <w:name w:val="Table Contents"/>
    <w:basedOn w:val="23"/>
    <w:qFormat/>
    <w:uiPriority w:val="0"/>
    <w:pPr>
      <w:suppressAutoHyphens/>
      <w:jc w:val="left"/>
    </w:pPr>
    <w:rPr>
      <w:rFonts w:ascii="Times New Roman" w:eastAsia="Times New Roman"/>
      <w:kern w:val="0"/>
      <w:sz w:val="24"/>
    </w:rPr>
  </w:style>
  <w:style w:type="paragraph" w:customStyle="1" w:styleId="134">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35">
    <w:name w:val="摘要"/>
    <w:basedOn w:val="1"/>
    <w:next w:val="4"/>
    <w:qFormat/>
    <w:uiPriority w:val="0"/>
    <w:pPr>
      <w:spacing w:line="360" w:lineRule="auto"/>
    </w:pPr>
    <w:rPr>
      <w:rFonts w:eastAsia="黑体"/>
      <w:sz w:val="20"/>
    </w:rPr>
  </w:style>
  <w:style w:type="paragraph" w:customStyle="1" w:styleId="136">
    <w:name w:val="正文表格"/>
    <w:basedOn w:val="1"/>
    <w:qFormat/>
    <w:uiPriority w:val="0"/>
    <w:pPr>
      <w:adjustRightInd w:val="0"/>
    </w:pPr>
    <w:rPr>
      <w:sz w:val="24"/>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表号"/>
    <w:basedOn w:val="1"/>
    <w:qFormat/>
    <w:uiPriority w:val="0"/>
    <w:pPr>
      <w:numPr>
        <w:ilvl w:val="0"/>
        <w:numId w:val="10"/>
      </w:numPr>
      <w:tabs>
        <w:tab w:val="left" w:pos="648"/>
        <w:tab w:val="clear" w:pos="360"/>
      </w:tabs>
      <w:autoSpaceDE w:val="0"/>
      <w:autoSpaceDN w:val="0"/>
      <w:adjustRightInd w:val="0"/>
      <w:ind w:left="425" w:hanging="137"/>
      <w:jc w:val="center"/>
    </w:pPr>
    <w:rPr>
      <w:kern w:val="0"/>
      <w:sz w:val="21"/>
      <w:lang w:eastAsia="en-US"/>
    </w:rPr>
  </w:style>
  <w:style w:type="paragraph" w:customStyle="1" w:styleId="140">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41">
    <w:name w:val="Item Step in Table"/>
    <w:qFormat/>
    <w:uiPriority w:val="0"/>
    <w:pPr>
      <w:numPr>
        <w:ilvl w:val="0"/>
        <w:numId w:val="12"/>
      </w:numPr>
      <w:spacing w:before="40" w:after="40"/>
      <w:jc w:val="both"/>
    </w:pPr>
    <w:rPr>
      <w:rFonts w:ascii="Arial" w:hAnsi="Arial" w:eastAsia="宋体" w:cs="Times New Roman"/>
      <w:sz w:val="18"/>
      <w:lang w:val="en-US" w:eastAsia="zh-CN" w:bidi="ar-SA"/>
    </w:rPr>
  </w:style>
  <w:style w:type="paragraph" w:customStyle="1" w:styleId="142">
    <w:name w:val="Style Heading 3h3Heading 3 - oldLevel 3 HeadH3level_3PIM 3se..."/>
    <w:basedOn w:val="5"/>
    <w:qFormat/>
    <w:uiPriority w:val="0"/>
    <w:pPr>
      <w:numPr>
        <w:ilvl w:val="2"/>
        <w:numId w:val="7"/>
      </w:numPr>
      <w:jc w:val="both"/>
    </w:pPr>
    <w:rPr>
      <w:sz w:val="32"/>
    </w:rPr>
  </w:style>
  <w:style w:type="paragraph" w:customStyle="1" w:styleId="14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段落正文"/>
    <w:basedOn w:val="1"/>
    <w:qFormat/>
    <w:uiPriority w:val="0"/>
    <w:pPr>
      <w:spacing w:beforeLines="50" w:line="360" w:lineRule="auto"/>
      <w:ind w:firstLine="200" w:firstLineChars="200"/>
    </w:pPr>
    <w:rPr>
      <w:spacing w:val="2"/>
      <w:sz w:val="24"/>
    </w:rPr>
  </w:style>
  <w:style w:type="paragraph" w:customStyle="1" w:styleId="145">
    <w:name w:val="标题2"/>
    <w:basedOn w:val="4"/>
    <w:qFormat/>
    <w:uiPriority w:val="0"/>
    <w:pPr>
      <w:keepNext w:val="0"/>
      <w:keepLines w:val="0"/>
      <w:ind w:firstLine="574" w:firstLineChars="196"/>
      <w:outlineLvl w:val="9"/>
    </w:pPr>
    <w:rPr>
      <w:b/>
      <w:spacing w:val="6"/>
      <w:u w:val="single"/>
    </w:rPr>
  </w:style>
  <w:style w:type="paragraph" w:customStyle="1" w:styleId="14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8">
    <w:name w:val="Char Char Char Char Char Char Char"/>
    <w:basedOn w:val="18"/>
    <w:qFormat/>
    <w:uiPriority w:val="0"/>
    <w:rPr>
      <w:rFonts w:ascii="宋体" w:hAnsi="Tahoma"/>
    </w:rPr>
  </w:style>
  <w:style w:type="paragraph" w:customStyle="1" w:styleId="149">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0">
    <w:name w:val="Char Char1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51">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52">
    <w:name w:val="表格文本"/>
    <w:qFormat/>
    <w:uiPriority w:val="0"/>
    <w:pPr>
      <w:tabs>
        <w:tab w:val="decimal" w:pos="0"/>
      </w:tabs>
    </w:pPr>
    <w:rPr>
      <w:rFonts w:ascii="Arial" w:hAnsi="Arial" w:eastAsia="宋体" w:cs="Times New Roman"/>
      <w:sz w:val="21"/>
      <w:lang w:val="en-US" w:eastAsia="zh-CN" w:bidi="ar-SA"/>
    </w:rPr>
  </w:style>
  <w:style w:type="paragraph" w:customStyle="1" w:styleId="153">
    <w:name w:val="Char Char Char Char Char Char Char1"/>
    <w:basedOn w:val="1"/>
    <w:qFormat/>
    <w:uiPriority w:val="0"/>
    <w:pPr>
      <w:widowControl/>
      <w:spacing w:line="240" w:lineRule="exact"/>
      <w:jc w:val="left"/>
    </w:pPr>
    <w:rPr>
      <w:rFonts w:ascii="Verdana" w:hAnsi="Verdana" w:eastAsia="仿宋_GB2312"/>
      <w:kern w:val="0"/>
      <w:sz w:val="24"/>
      <w:lang w:eastAsia="en-US"/>
    </w:rPr>
  </w:style>
  <w:style w:type="paragraph" w:customStyle="1" w:styleId="15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55">
    <w:name w:val="Char Char Char"/>
    <w:basedOn w:val="1"/>
    <w:qFormat/>
    <w:uiPriority w:val="0"/>
    <w:rPr>
      <w:rFonts w:ascii="Tahoma" w:hAnsi="Tahoma"/>
      <w:sz w:val="24"/>
    </w:rPr>
  </w:style>
  <w:style w:type="paragraph" w:customStyle="1" w:styleId="156">
    <w:name w:val="Char1 Char Char Char1"/>
    <w:basedOn w:val="1"/>
    <w:qFormat/>
    <w:uiPriority w:val="0"/>
    <w:rPr>
      <w:rFonts w:ascii="Tahoma" w:hAnsi="Tahoma"/>
      <w:sz w:val="24"/>
    </w:rPr>
  </w:style>
  <w:style w:type="paragraph" w:customStyle="1" w:styleId="157">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158">
    <w:name w:val="二级列表"/>
    <w:basedOn w:val="144"/>
    <w:next w:val="144"/>
    <w:qFormat/>
    <w:uiPriority w:val="0"/>
    <w:pPr>
      <w:tabs>
        <w:tab w:val="left" w:pos="2120"/>
      </w:tabs>
      <w:ind w:firstLine="0" w:firstLineChars="0"/>
    </w:pPr>
    <w:rPr>
      <w:b/>
    </w:rPr>
  </w:style>
  <w:style w:type="paragraph" w:customStyle="1" w:styleId="159">
    <w:name w:val="样式 正文缩进正文（首行缩进两字）表正文正文非缩进特点标题4段1 + 首行缩进:  2 字符"/>
    <w:basedOn w:val="16"/>
    <w:qFormat/>
    <w:uiPriority w:val="0"/>
    <w:pPr>
      <w:ind w:firstLine="480" w:firstLineChars="200"/>
    </w:pPr>
  </w:style>
  <w:style w:type="paragraph" w:customStyle="1" w:styleId="160">
    <w:name w:val="Char Char1"/>
    <w:basedOn w:val="1"/>
    <w:qFormat/>
    <w:uiPriority w:val="0"/>
    <w:pPr>
      <w:widowControl/>
      <w:spacing w:line="240" w:lineRule="exact"/>
      <w:jc w:val="left"/>
    </w:pPr>
    <w:rPr>
      <w:rFonts w:ascii="Verdana" w:hAnsi="Verdana"/>
      <w:kern w:val="0"/>
      <w:sz w:val="20"/>
      <w:lang w:eastAsia="en-US"/>
    </w:rPr>
  </w:style>
  <w:style w:type="paragraph" w:customStyle="1" w:styleId="16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2">
    <w:name w:val="没有缩进（为图形使用）"/>
    <w:basedOn w:val="1"/>
    <w:qFormat/>
    <w:uiPriority w:val="0"/>
    <w:pPr>
      <w:spacing w:line="360" w:lineRule="auto"/>
    </w:pPr>
    <w:rPr>
      <w:sz w:val="24"/>
    </w:rPr>
  </w:style>
  <w:style w:type="paragraph" w:customStyle="1" w:styleId="163">
    <w:name w:val="正文字缩2字"/>
    <w:basedOn w:val="1"/>
    <w:qFormat/>
    <w:uiPriority w:val="0"/>
    <w:pPr>
      <w:spacing w:line="360" w:lineRule="auto"/>
      <w:ind w:left="200" w:leftChars="200" w:firstLine="200" w:firstLineChars="200"/>
    </w:pPr>
    <w:rPr>
      <w:sz w:val="24"/>
    </w:rPr>
  </w:style>
  <w:style w:type="paragraph" w:customStyle="1" w:styleId="164">
    <w:name w:val="Note"/>
    <w:basedOn w:val="1"/>
    <w:qFormat/>
    <w:uiPriority w:val="0"/>
    <w:pPr>
      <w:pBdr>
        <w:top w:val="single" w:color="auto" w:sz="12" w:space="3"/>
        <w:bottom w:val="single" w:color="auto" w:sz="12" w:space="3"/>
      </w:pBdr>
      <w:spacing w:line="360" w:lineRule="auto"/>
    </w:pPr>
    <w:rPr>
      <w:sz w:val="24"/>
    </w:rPr>
  </w:style>
  <w:style w:type="paragraph" w:customStyle="1" w:styleId="165">
    <w:name w:val="IN Feature"/>
    <w:next w:val="16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6">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67">
    <w:name w:val="Char2"/>
    <w:basedOn w:val="1"/>
    <w:qFormat/>
    <w:uiPriority w:val="0"/>
    <w:pPr>
      <w:widowControl/>
      <w:spacing w:line="400" w:lineRule="exact"/>
      <w:jc w:val="center"/>
    </w:pPr>
    <w:rPr>
      <w:sz w:val="24"/>
    </w:rPr>
  </w:style>
  <w:style w:type="paragraph" w:customStyle="1" w:styleId="168">
    <w:name w:val="1"/>
    <w:basedOn w:val="1"/>
    <w:qFormat/>
    <w:uiPriority w:val="0"/>
    <w:rPr>
      <w:rFonts w:ascii="Tahoma" w:hAnsi="Tahoma"/>
      <w:sz w:val="24"/>
    </w:rPr>
  </w:style>
  <w:style w:type="paragraph" w:customStyle="1" w:styleId="169">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70">
    <w:name w:val="样式1xz"/>
    <w:basedOn w:val="1"/>
    <w:qFormat/>
    <w:uiPriority w:val="0"/>
    <w:pPr>
      <w:tabs>
        <w:tab w:val="left" w:pos="1050"/>
        <w:tab w:val="right" w:leader="dot" w:pos="8296"/>
      </w:tabs>
    </w:pPr>
    <w:rPr>
      <w:caps/>
      <w:spacing w:val="20"/>
      <w:sz w:val="24"/>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72">
    <w:name w:val="附录3"/>
    <w:basedOn w:val="1"/>
    <w:next w:val="1"/>
    <w:qFormat/>
    <w:uiPriority w:val="0"/>
    <w:pPr>
      <w:tabs>
        <w:tab w:val="left" w:pos="851"/>
      </w:tabs>
      <w:ind w:left="425" w:hanging="425"/>
      <w:outlineLvl w:val="2"/>
    </w:pPr>
    <w:rPr>
      <w:rFonts w:eastAsia="黑体"/>
      <w:b/>
      <w:sz w:val="32"/>
    </w:rPr>
  </w:style>
  <w:style w:type="paragraph" w:customStyle="1" w:styleId="173">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74">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75">
    <w:name w:val="正文1"/>
    <w:basedOn w:val="1"/>
    <w:qFormat/>
    <w:uiPriority w:val="0"/>
    <w:pPr>
      <w:spacing w:line="300" w:lineRule="auto"/>
      <w:ind w:firstLine="200" w:firstLineChars="200"/>
    </w:pPr>
    <w:rPr>
      <w:sz w:val="24"/>
    </w:rPr>
  </w:style>
  <w:style w:type="paragraph" w:customStyle="1" w:styleId="17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7">
    <w:name w:val="首行缩进"/>
    <w:basedOn w:val="1"/>
    <w:qFormat/>
    <w:uiPriority w:val="0"/>
    <w:pPr>
      <w:spacing w:line="360" w:lineRule="auto"/>
      <w:ind w:firstLine="420" w:firstLineChars="200"/>
    </w:pPr>
    <w:rPr>
      <w:sz w:val="21"/>
    </w:rPr>
  </w:style>
  <w:style w:type="paragraph" w:customStyle="1" w:styleId="178">
    <w:name w:val="首行缩进 1"/>
    <w:basedOn w:val="1"/>
    <w:qFormat/>
    <w:uiPriority w:val="0"/>
    <w:pPr>
      <w:spacing w:line="360" w:lineRule="auto"/>
      <w:ind w:firstLine="200" w:firstLineChars="200"/>
    </w:pPr>
    <w:rPr>
      <w:sz w:val="24"/>
    </w:rPr>
  </w:style>
  <w:style w:type="paragraph" w:customStyle="1" w:styleId="17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0">
    <w:name w:val="正文文本 21"/>
    <w:basedOn w:val="1"/>
    <w:qFormat/>
    <w:uiPriority w:val="0"/>
    <w:pPr>
      <w:adjustRightInd w:val="0"/>
      <w:spacing w:line="360" w:lineRule="auto"/>
      <w:ind w:firstLine="480"/>
      <w:textAlignment w:val="baseline"/>
    </w:pPr>
    <w:rPr>
      <w:sz w:val="24"/>
    </w:rPr>
  </w:style>
  <w:style w:type="paragraph" w:customStyle="1" w:styleId="181">
    <w:name w:val="表格内文字"/>
    <w:basedOn w:val="31"/>
    <w:qFormat/>
    <w:uiPriority w:val="0"/>
    <w:pPr>
      <w:snapToGrid/>
      <w:spacing w:line="240" w:lineRule="auto"/>
    </w:pPr>
    <w:rPr>
      <w:color w:val="000000"/>
      <w:lang w:val="en-GB"/>
    </w:rPr>
  </w:style>
  <w:style w:type="paragraph" w:customStyle="1" w:styleId="182">
    <w:name w:val="正文4"/>
    <w:basedOn w:val="1"/>
    <w:qFormat/>
    <w:uiPriority w:val="0"/>
    <w:pPr>
      <w:tabs>
        <w:tab w:val="left" w:pos="1275"/>
      </w:tabs>
      <w:spacing w:line="360" w:lineRule="auto"/>
      <w:ind w:left="820" w:leftChars="400" w:hanging="705"/>
    </w:pPr>
    <w:rPr>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5">
    <w:name w:val="表文字"/>
    <w:qFormat/>
    <w:uiPriority w:val="0"/>
    <w:rPr>
      <w:rFonts w:ascii="宋体" w:hAnsi="Times New Roman" w:eastAsia="宋体" w:cs="Times New Roman"/>
      <w:kern w:val="2"/>
      <w:lang w:val="en-US" w:eastAsia="zh-CN" w:bidi="ar-SA"/>
    </w:rPr>
  </w:style>
  <w:style w:type="paragraph" w:customStyle="1" w:styleId="186">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7">
    <w:name w:val="默认段落字体 Para Char Char Char Char Char Char Char Char Char1 Char Char Char Char"/>
    <w:basedOn w:val="1"/>
    <w:qFormat/>
    <w:uiPriority w:val="0"/>
    <w:rPr>
      <w:rFonts w:ascii="Tahoma" w:hAnsi="Tahoma"/>
      <w:sz w:val="24"/>
    </w:rPr>
  </w:style>
  <w:style w:type="paragraph" w:customStyle="1" w:styleId="188">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89">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19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1">
    <w:name w:val="样式 样式 首行缩进:  2 字符 + 首行缩进:  2 字符"/>
    <w:basedOn w:val="1"/>
    <w:qFormat/>
    <w:uiPriority w:val="0"/>
    <w:pPr>
      <w:numPr>
        <w:ilvl w:val="0"/>
        <w:numId w:val="14"/>
      </w:numPr>
      <w:tabs>
        <w:tab w:val="clear" w:pos="1230"/>
      </w:tabs>
      <w:spacing w:line="360" w:lineRule="auto"/>
      <w:ind w:firstLine="480" w:firstLineChars="200"/>
    </w:pPr>
    <w:rPr>
      <w:sz w:val="24"/>
    </w:rPr>
  </w:style>
  <w:style w:type="paragraph" w:customStyle="1" w:styleId="192">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5">
    <w:name w:val="Title - Date"/>
    <w:basedOn w:val="53"/>
    <w:next w:val="1"/>
    <w:qFormat/>
    <w:uiPriority w:val="0"/>
    <w:rPr>
      <w:sz w:val="28"/>
    </w:rPr>
  </w:style>
  <w:style w:type="paragraph" w:customStyle="1" w:styleId="19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7">
    <w:name w:val="样式 宋体 五号 行距: 单倍行距"/>
    <w:basedOn w:val="1"/>
    <w:qFormat/>
    <w:uiPriority w:val="0"/>
    <w:pPr>
      <w:adjustRightInd w:val="0"/>
      <w:jc w:val="left"/>
    </w:pPr>
    <w:rPr>
      <w:rFonts w:ascii="宋体" w:hAnsi="宋体"/>
      <w:kern w:val="0"/>
      <w:sz w:val="21"/>
    </w:rPr>
  </w:style>
  <w:style w:type="paragraph" w:customStyle="1" w:styleId="198">
    <w:name w:val="编号正文"/>
    <w:basedOn w:val="137"/>
    <w:qFormat/>
    <w:uiPriority w:val="0"/>
    <w:pPr>
      <w:snapToGrid/>
      <w:spacing w:line="360" w:lineRule="auto"/>
      <w:ind w:left="1407" w:hanging="1047"/>
      <w:jc w:val="left"/>
    </w:pPr>
    <w:rPr>
      <w:rFonts w:eastAsia="仿宋_GB2312"/>
    </w:rPr>
  </w:style>
  <w:style w:type="paragraph" w:customStyle="1" w:styleId="199">
    <w:name w:val="Title - Revision"/>
    <w:basedOn w:val="53"/>
    <w:qFormat/>
    <w:uiPriority w:val="0"/>
  </w:style>
  <w:style w:type="paragraph" w:customStyle="1" w:styleId="200">
    <w:name w:val="列表项目"/>
    <w:basedOn w:val="1"/>
    <w:qFormat/>
    <w:uiPriority w:val="0"/>
    <w:pPr>
      <w:numPr>
        <w:ilvl w:val="0"/>
        <w:numId w:val="15"/>
      </w:numPr>
      <w:tabs>
        <w:tab w:val="left" w:pos="420"/>
        <w:tab w:val="clear" w:pos="980"/>
      </w:tabs>
      <w:spacing w:line="288" w:lineRule="auto"/>
      <w:ind w:left="840" w:leftChars="200" w:hanging="420" w:hangingChars="200"/>
    </w:pPr>
    <w:rPr>
      <w:sz w:val="21"/>
    </w:rPr>
  </w:style>
  <w:style w:type="paragraph" w:customStyle="1" w:styleId="201">
    <w:name w:val="样式4"/>
    <w:basedOn w:val="6"/>
    <w:qFormat/>
    <w:uiPriority w:val="0"/>
    <w:pPr>
      <w:numPr>
        <w:numId w:val="0"/>
      </w:numPr>
      <w:adjustRightInd w:val="0"/>
      <w:snapToGrid w:val="0"/>
      <w:spacing w:line="372" w:lineRule="auto"/>
    </w:pPr>
  </w:style>
  <w:style w:type="paragraph" w:customStyle="1" w:styleId="202">
    <w:name w:val="简单回函地址"/>
    <w:basedOn w:val="1"/>
    <w:qFormat/>
    <w:uiPriority w:val="0"/>
    <w:pPr>
      <w:adjustRightInd w:val="0"/>
      <w:snapToGrid w:val="0"/>
      <w:spacing w:line="360" w:lineRule="auto"/>
    </w:pPr>
    <w:rPr>
      <w:sz w:val="24"/>
    </w:rPr>
  </w:style>
  <w:style w:type="paragraph" w:customStyle="1" w:styleId="20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206">
    <w:name w:val="图例"/>
    <w:basedOn w:val="1"/>
    <w:qFormat/>
    <w:uiPriority w:val="0"/>
    <w:pPr>
      <w:spacing w:line="360" w:lineRule="auto"/>
      <w:jc w:val="center"/>
    </w:pPr>
    <w:rPr>
      <w:rFonts w:eastAsia="仿宋_GB2312"/>
      <w:b/>
      <w:sz w:val="24"/>
    </w:rPr>
  </w:style>
  <w:style w:type="paragraph" w:customStyle="1" w:styleId="207">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208">
    <w:name w:val="表头文本"/>
    <w:qFormat/>
    <w:uiPriority w:val="0"/>
    <w:pPr>
      <w:jc w:val="center"/>
    </w:pPr>
    <w:rPr>
      <w:rFonts w:ascii="Arial" w:hAnsi="Arial" w:eastAsia="宋体" w:cs="Times New Roman"/>
      <w:b/>
      <w:sz w:val="21"/>
      <w:lang w:val="en-US" w:eastAsia="zh-CN" w:bidi="ar-SA"/>
    </w:rPr>
  </w:style>
  <w:style w:type="paragraph" w:customStyle="1" w:styleId="209">
    <w:name w:val="正文 + 三号"/>
    <w:basedOn w:val="1"/>
    <w:qFormat/>
    <w:uiPriority w:val="0"/>
    <w:rPr>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3">
    <w:name w:val="样式1"/>
    <w:basedOn w:val="6"/>
    <w:qFormat/>
    <w:uiPriority w:val="0"/>
    <w:pPr>
      <w:spacing w:line="560" w:lineRule="atLeast"/>
    </w:pPr>
  </w:style>
  <w:style w:type="paragraph" w:customStyle="1" w:styleId="214">
    <w:name w:val="内容标题"/>
    <w:basedOn w:val="18"/>
    <w:qFormat/>
    <w:uiPriority w:val="0"/>
    <w:rPr>
      <w:rFonts w:ascii="Tahoma" w:hAnsi="Tahoma"/>
      <w:sz w:val="24"/>
    </w:rPr>
  </w:style>
  <w:style w:type="paragraph" w:customStyle="1" w:styleId="215">
    <w:name w:val="_Style 214"/>
    <w:qFormat/>
    <w:uiPriority w:val="0"/>
    <w:rPr>
      <w:rFonts w:ascii="Times New Roman" w:hAnsi="Times New Roman" w:eastAsia="宋体" w:cs="Times New Roman"/>
      <w:kern w:val="2"/>
      <w:sz w:val="21"/>
      <w:lang w:val="en-US" w:eastAsia="zh-CN" w:bidi="ar-SA"/>
    </w:rPr>
  </w:style>
  <w:style w:type="paragraph" w:customStyle="1" w:styleId="216">
    <w:name w:val="文本框样式1"/>
    <w:basedOn w:val="1"/>
    <w:qFormat/>
    <w:uiPriority w:val="0"/>
    <w:pPr>
      <w:adjustRightInd w:val="0"/>
      <w:snapToGrid w:val="0"/>
      <w:spacing w:line="180" w:lineRule="exact"/>
      <w:jc w:val="center"/>
    </w:pPr>
    <w:rPr>
      <w:sz w:val="21"/>
    </w:rPr>
  </w:style>
  <w:style w:type="character" w:customStyle="1" w:styleId="2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10272</Words>
  <Characters>10382</Characters>
  <Lines>74</Lines>
  <Paragraphs>84</Paragraphs>
  <TotalTime>20</TotalTime>
  <ScaleCrop>false</ScaleCrop>
  <LinksUpToDate>false</LinksUpToDate>
  <CharactersWithSpaces>10517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2022-09-07T08:47:00Z</dcterms:created>
  <dc:creator>admin</dc:creator>
  <cp:lastModifiedBy>程曦</cp:lastModifiedBy>
  <cp:lastPrinted>2017-02-16T08:40:00Z</cp:lastPrinted>
  <dcterms:modified xsi:type="dcterms:W3CDTF">2025-02-08T07:08:36Z</dcterms:modified>
  <dc:title>货物</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3973305A8E914DAEAED480CF8AFED30F_13</vt:lpwstr>
  </property>
  <property fmtid="{D5CDD505-2E9C-101B-9397-08002B2CF9AE}" pid="4" name="KSOTemplateDocerSaveRecord">
    <vt:lpwstr>eyJoZGlkIjoiYWQ0YTlmZmFkNTBhYmI1YzYzMzYyNTIzZWFmMGU2ZTAiLCJ1c2VySWQiOiIxNTQ5Mjk3OTI5In0=</vt:lpwstr>
  </property>
</Properties>
</file>