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C2CA">
      <w:pPr>
        <w:spacing w:before="480" w:after="480" w:line="288" w:lineRule="auto"/>
        <w:ind w:left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重庆医科大学附属康复医院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>陪护服务外包项目参数调研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表</w:t>
      </w:r>
    </w:p>
    <w:p w14:paraId="3780A1C3">
      <w:pPr>
        <w:spacing w:before="320" w:after="120" w:line="288" w:lineRule="auto"/>
        <w:ind w:left="0"/>
        <w:jc w:val="left"/>
        <w:outlineLvl w:val="1"/>
        <w:rPr>
          <w:rFonts w:hint="eastAsia" w:ascii="方正大黑体_GBK" w:hAnsi="方正大黑体_GBK" w:eastAsia="方正大黑体_GBK" w:cs="方正大黑体_GBK"/>
          <w:sz w:val="28"/>
          <w:szCs w:val="28"/>
        </w:rPr>
      </w:pPr>
      <w:bookmarkStart w:id="0" w:name="heading_0"/>
      <w:r>
        <w:rPr>
          <w:rFonts w:hint="eastAsia" w:ascii="方正大黑体_GBK" w:hAnsi="方正大黑体_GBK" w:eastAsia="方正大黑体_GBK" w:cs="方正大黑体_GBK"/>
          <w:b/>
          <w:sz w:val="28"/>
          <w:szCs w:val="28"/>
        </w:rPr>
        <w:t>一、基础信息表</w:t>
      </w:r>
      <w:bookmarkEnd w:id="0"/>
    </w:p>
    <w:p w14:paraId="3F233C79">
      <w:pPr>
        <w:spacing w:before="120" w:after="120" w:line="288" w:lineRule="auto"/>
        <w:ind w:left="0"/>
        <w:jc w:val="left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公司名称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                                                              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填表日期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日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11"/>
        <w:gridCol w:w="1936"/>
        <w:gridCol w:w="2741"/>
        <w:gridCol w:w="6460"/>
        <w:gridCol w:w="1709"/>
      </w:tblGrid>
      <w:tr w14:paraId="293AB7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578E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序号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F7E77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调研维度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482E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具体参数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61EB3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填写内容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CEEB46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备注</w:t>
            </w:r>
          </w:p>
        </w:tc>
      </w:tr>
      <w:tr w14:paraId="04EE938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8518CB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E0BA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企业基本信息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D090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成立时间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C0A28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C53A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日期</w:t>
            </w:r>
          </w:p>
        </w:tc>
      </w:tr>
      <w:tr w14:paraId="34ED358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232F11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B9D9E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C468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注册资本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F1ECD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4F93B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万元</w:t>
            </w:r>
          </w:p>
        </w:tc>
      </w:tr>
      <w:tr w14:paraId="7B71A0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E756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D502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82FA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员工总人数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7F75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28273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</w:t>
            </w:r>
          </w:p>
        </w:tc>
      </w:tr>
      <w:tr w14:paraId="77A5F83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880C44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B020A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1901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服务三级、二级医院数量（含各级别）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B6DF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4A0E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</w:t>
            </w:r>
          </w:p>
        </w:tc>
      </w:tr>
      <w:tr w14:paraId="1C0B18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F869E1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E1CE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E7D58F">
            <w:pPr>
              <w:spacing w:before="120" w:after="120" w:line="288" w:lineRule="auto"/>
              <w:ind w:lef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其他主要信息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B325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71F0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可自行添加</w:t>
            </w:r>
          </w:p>
        </w:tc>
      </w:tr>
      <w:tr w14:paraId="2EAA5BA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FAA4B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E62777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商务证书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4A5B7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ISO质量管理/环境/职业健康安全体系认证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AB09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□齐全 □部分 □无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787B4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需注明具体认证项</w:t>
            </w:r>
          </w:p>
        </w:tc>
      </w:tr>
      <w:tr w14:paraId="651ED7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9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E1C37B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257F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F0A0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人力资源许可证/劳务派遣证书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A3BA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□齐全 □部分 □无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0791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5E7939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9" w:hRule="atLeast"/>
        </w:trPr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3AC0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6CDFA4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F2B81B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自有培训学校（人社局认证）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9E36E0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□有 □无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AA5E4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附办学资质证明</w:t>
            </w:r>
          </w:p>
        </w:tc>
      </w:tr>
      <w:tr w14:paraId="5D1D42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F7617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DEB0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9B1D9">
            <w:pPr>
              <w:spacing w:before="120" w:after="120" w:line="288" w:lineRule="auto"/>
              <w:ind w:lef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其他证书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B6120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FD651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可自行添加</w:t>
            </w:r>
          </w:p>
        </w:tc>
      </w:tr>
      <w:tr w14:paraId="368F0D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2" w:hRule="atLeast"/>
        </w:trPr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BB681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7686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业绩情况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95F6AB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年至今三级医院陪护服务业绩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97F54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83CE4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家，附合同关键页</w:t>
            </w:r>
          </w:p>
        </w:tc>
      </w:tr>
      <w:tr w14:paraId="2C714A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4" w:hRule="atLeast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2EDE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05214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人员配置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22C2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拟派驻项目经理资质（学历/证书/管理年限）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D7DC3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DC87A1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卫生专业本科/护士证等</w:t>
            </w:r>
          </w:p>
        </w:tc>
      </w:tr>
      <w:tr w14:paraId="683511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7A8BB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B5FA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CECF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拟派驻专业管理人员数量（陪护/培训/质控/班组长）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3944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5404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需满足最低配置要求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大渡口院区和大公馆院区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）</w:t>
            </w:r>
          </w:p>
        </w:tc>
      </w:tr>
      <w:tr w14:paraId="34F964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021784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D6BAA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32AD2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拟派驻持证陪护人员数量（医疗护理员证）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60881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B01F8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人</w:t>
            </w:r>
          </w:p>
        </w:tc>
      </w:tr>
      <w:tr w14:paraId="77C207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93DA4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E887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29415">
            <w:pPr>
              <w:spacing w:before="120" w:after="120" w:line="288" w:lineRule="auto"/>
              <w:ind w:lef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其他人员配置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0F71A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FCD6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可自行添加</w:t>
            </w:r>
          </w:p>
        </w:tc>
      </w:tr>
      <w:tr w14:paraId="5B67B33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AA041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5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BE68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信息化能力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03FB81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陪护管理信息系统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68815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□有 □无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CF040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附截图</w:t>
            </w:r>
          </w:p>
        </w:tc>
      </w:tr>
      <w:tr w14:paraId="1AF61E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865E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D47E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923C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系统功能（线上下单/派单/评价/安全预警等）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7917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□齐全 □部分 □无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6A28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注明具体具备功能</w:t>
            </w:r>
          </w:p>
        </w:tc>
      </w:tr>
      <w:tr w14:paraId="671FD0F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B7E3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28C1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FC12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系统端口（电脑端/小程序端，对三级、二级医院开放）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BA8A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□满足 □不满足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16A01B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附承诺函+截图</w:t>
            </w:r>
          </w:p>
        </w:tc>
      </w:tr>
      <w:tr w14:paraId="5C69D2E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532E3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D303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5FE4B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智能化穿戴设备配置（呼叫器/定位设备）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0D9F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□满足 □不满足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FD7E1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附配置截图+承诺函</w:t>
            </w:r>
          </w:p>
        </w:tc>
      </w:tr>
      <w:tr w14:paraId="476BB9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36995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F083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14FFBF">
            <w:pPr>
              <w:spacing w:before="120" w:after="120" w:line="288" w:lineRule="auto"/>
              <w:ind w:lef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其他信息服务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FC8927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706CEB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可自行添加</w:t>
            </w:r>
          </w:p>
        </w:tc>
      </w:tr>
      <w:tr w14:paraId="6B747DA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CDEF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6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81722">
            <w:pPr>
              <w:spacing w:before="120" w:after="120" w:line="288" w:lineRule="auto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服务保障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AA3A56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自有法务人员/合作法务事务所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2F340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□自有 □合作 □无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64CE7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附证书/合作协议</w:t>
            </w:r>
          </w:p>
        </w:tc>
      </w:tr>
      <w:tr w14:paraId="5A4558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277B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C6FA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65F72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为陪护人员/患者购买商业保险（第三方责任险/意外险）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1A2B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□双方 □单方 □无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9BD7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附保单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截图</w:t>
            </w:r>
          </w:p>
        </w:tc>
      </w:tr>
      <w:tr w14:paraId="78D778E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AE8A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A31E3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A11F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投诉处理机制（响应时间/解决时间）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4FC7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3AC59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分钟响应/小时解决</w:t>
            </w:r>
          </w:p>
        </w:tc>
      </w:tr>
      <w:tr w14:paraId="42770C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2D63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92B1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7529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应急预案完善性（节假日/火灾/突发事件等）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EBA34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□完善 □一般 □无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B8F29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附预案文件</w:t>
            </w:r>
          </w:p>
        </w:tc>
      </w:tr>
      <w:tr w14:paraId="7315C4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BFD4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AA0B16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F5461">
            <w:pPr>
              <w:spacing w:before="120" w:after="120" w:line="288" w:lineRule="auto"/>
              <w:ind w:lef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其他服务保障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0D057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8B3E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可自行添加</w:t>
            </w:r>
          </w:p>
        </w:tc>
      </w:tr>
      <w:tr w14:paraId="4C4D55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195106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97B104F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BFBB7C8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C72239B">
            <w:pPr>
              <w:spacing w:before="120" w:after="120" w:line="288" w:lineRule="auto"/>
              <w:ind w:left="0"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7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6547E0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75B416A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829D0F9">
            <w:pPr>
              <w:spacing w:before="120" w:after="120" w:line="288" w:lineRule="auto"/>
              <w:ind w:left="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2DF3419">
            <w:pPr>
              <w:spacing w:before="120" w:after="120" w:line="288" w:lineRule="auto"/>
              <w:ind w:left="0"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报价方案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3D75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一对一陪护含税报价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D49B2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A6545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元/人/天</w:t>
            </w:r>
          </w:p>
        </w:tc>
      </w:tr>
      <w:tr w14:paraId="7C9785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53602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0CF6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1D5B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一对二陪护含税报价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258D7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4807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元/人/天</w:t>
            </w:r>
          </w:p>
        </w:tc>
      </w:tr>
      <w:tr w14:paraId="0BD6B18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C0E9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DD4C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58B6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一对三陪护含税报价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40E1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0299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元/人/天</w:t>
            </w:r>
          </w:p>
        </w:tc>
      </w:tr>
      <w:tr w14:paraId="356B6BB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32B0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A8E8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B26D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多对多陪护含税报价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B35C7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89B6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元/人/天</w:t>
            </w:r>
          </w:p>
        </w:tc>
      </w:tr>
      <w:tr w14:paraId="7CB5F18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3480E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EACA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D6555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缴纳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医院管理费比例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F9710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FEEF5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不低于5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%/月</w:t>
            </w:r>
          </w:p>
        </w:tc>
      </w:tr>
      <w:tr w14:paraId="16B1435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E1C6B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41CEF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65AAC9">
            <w:pPr>
              <w:spacing w:before="120" w:after="120" w:line="288" w:lineRule="auto"/>
              <w:ind w:lef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其他报价方案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8DA99F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2E80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可自行添加</w:t>
            </w:r>
          </w:p>
        </w:tc>
      </w:tr>
      <w:tr w14:paraId="624C53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5" w:hRule="atLeast"/>
        </w:trPr>
        <w:tc>
          <w:tcPr>
            <w:tcW w:w="10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63B12D">
            <w:pPr>
              <w:spacing w:before="120" w:after="120" w:line="288" w:lineRule="auto"/>
              <w:ind w:left="0"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8</w:t>
            </w:r>
          </w:p>
        </w:tc>
        <w:tc>
          <w:tcPr>
            <w:tcW w:w="19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5BD67A">
            <w:pPr>
              <w:spacing w:before="120" w:after="120" w:line="288" w:lineRule="auto"/>
              <w:ind w:firstLine="240" w:firstLineChars="1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其他优势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83ED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本地服务团队配置/应急支援能力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16FA7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0848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606AA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DE4A8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B58F6A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6057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培训体系（教材/师资/考核机制）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1BF03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□完善 □一般 □无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72C89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BC34F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4FFB3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3785C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82020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过往服务三级医院满意度（平均）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56D801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E671D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具体数值</w:t>
            </w:r>
          </w:p>
        </w:tc>
      </w:tr>
      <w:tr w14:paraId="43B93D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F2021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1" w:name="heading_2"/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20D55B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537D0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6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136CB2">
            <w:pPr>
              <w:spacing w:before="120" w:after="120" w:line="288" w:lineRule="auto"/>
              <w:ind w:left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832247">
            <w:pPr>
              <w:spacing w:before="120" w:after="120" w:line="288" w:lineRule="auto"/>
              <w:ind w:left="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可自行添加</w:t>
            </w:r>
          </w:p>
        </w:tc>
      </w:tr>
    </w:tbl>
    <w:p w14:paraId="42583884">
      <w:pPr>
        <w:spacing w:before="300" w:after="120" w:line="288" w:lineRule="auto"/>
        <w:ind w:left="0"/>
        <w:jc w:val="left"/>
        <w:outlineLvl w:val="2"/>
        <w:rPr>
          <w:rFonts w:hint="eastAsia" w:ascii="方正大黑体_GBK" w:hAnsi="方正大黑体_GBK" w:eastAsia="方正大黑体_GBK" w:cs="方正大黑体_GBK"/>
          <w:b/>
          <w:sz w:val="30"/>
          <w:lang w:eastAsia="zh-CN"/>
        </w:rPr>
      </w:pPr>
      <w:r>
        <w:rPr>
          <w:rFonts w:hint="eastAsia" w:ascii="方正大黑体_GBK" w:hAnsi="方正大黑体_GBK" w:eastAsia="方正大黑体_GBK" w:cs="方正大黑体_GBK"/>
          <w:b/>
          <w:sz w:val="30"/>
        </w:rPr>
        <w:t>填表说明</w:t>
      </w:r>
      <w:bookmarkEnd w:id="1"/>
      <w:r>
        <w:rPr>
          <w:rFonts w:hint="eastAsia" w:ascii="方正大黑体_GBK" w:hAnsi="方正大黑体_GBK" w:eastAsia="方正大黑体_GBK" w:cs="方正大黑体_GBK"/>
          <w:b/>
          <w:sz w:val="30"/>
          <w:lang w:eastAsia="zh-CN"/>
        </w:rPr>
        <w:t>：</w:t>
      </w:r>
    </w:p>
    <w:p w14:paraId="6C401806">
      <w:pPr>
        <w:spacing w:before="300" w:after="120" w:line="288" w:lineRule="auto"/>
        <w:ind w:left="0" w:firstLine="480" w:firstLineChars="200"/>
        <w:jc w:val="left"/>
        <w:outlineLvl w:val="2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请参与报名的调研单位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填写《基础信息表》，需附各类资质、合同、证书、截图等证明材料复印件，标注对应表格序号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6840" w:h="11905" w:orient="landscape"/>
      <w:pgMar w:top="1814" w:right="1440" w:bottom="1417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068363E-1B24-4E7D-9F70-2E2690E9931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230DE5A-7D00-4B40-A1CF-0F5CDD1D4FEC}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3" w:fontKey="{FD6DCADD-B647-4BD4-BF41-80DC72B55E6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98CDC5C-0570-4772-B438-55D0300479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5210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90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OTg5NDI1ZTNlYzNlMTkwYjAyZWU2Yjg0MjhjNjMxNjkifQ=="/>
  </w:docVars>
  <w:rsids>
    <w:rsidRoot w:val="00000000"/>
    <w:rsid w:val="01B91D0C"/>
    <w:rsid w:val="10D57692"/>
    <w:rsid w:val="1B9F38C9"/>
    <w:rsid w:val="1EDF6DFF"/>
    <w:rsid w:val="28AF13AE"/>
    <w:rsid w:val="2A462267"/>
    <w:rsid w:val="41EF7E2D"/>
    <w:rsid w:val="450C132A"/>
    <w:rsid w:val="528374C6"/>
    <w:rsid w:val="60EE22B4"/>
    <w:rsid w:val="666A657B"/>
    <w:rsid w:val="66FA32E7"/>
    <w:rsid w:val="6990454A"/>
    <w:rsid w:val="6EFA2466"/>
    <w:rsid w:val="71226C95"/>
    <w:rsid w:val="71905884"/>
    <w:rsid w:val="79CE69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862</Words>
  <Characters>869</Characters>
  <TotalTime>18</TotalTime>
  <ScaleCrop>false</ScaleCrop>
  <LinksUpToDate>false</LinksUpToDate>
  <CharactersWithSpaces>976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2026-03-20T03:30:00Z</dcterms:created>
  <dc:creator>Apache POI</dc:creator>
  <cp:lastModifiedBy>Curtain，</cp:lastModifiedBy>
  <dcterms:modified xsi:type="dcterms:W3CDTF">2026-04-23T01:11:12Z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03717A2A0AA1424D8FEC4930F7AE85C3_12</vt:lpwstr>
  </property>
  <property fmtid="{D5CDD505-2E9C-101B-9397-08002B2CF9AE}" pid="4" name="KSOTemplateDocerSaveRecord">
    <vt:lpwstr>eyJoZGlkIjoiNDVjNjdiYjdjZjQwYmVlNDJjMTc2N2EwZWFkMjY3NGUiLCJ1c2VySWQiOiIyMzQ0NTI3NjMifQ==</vt:lpwstr>
  </property>
</Properties>
</file>