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17F84">
      <w:pPr>
        <w:spacing w:line="500" w:lineRule="exact"/>
        <w:rPr>
          <w:rFonts w:hint="eastAsia" w:ascii="Times New Roman" w:hAnsi="Times New Roman" w:eastAsia="方正仿宋_GBK"/>
          <w:b/>
          <w:bCs/>
          <w:sz w:val="30"/>
          <w:szCs w:val="30"/>
          <w:lang w:eastAsia="zh-CN"/>
        </w:rPr>
      </w:pPr>
      <w:bookmarkStart w:id="3" w:name="_GoBack"/>
      <w:bookmarkEnd w:id="3"/>
      <w:r>
        <w:rPr>
          <w:rFonts w:hint="eastAsia" w:ascii="Times New Roman" w:hAnsi="Times New Roman" w:eastAsia="方正仿宋_GBK"/>
          <w:b/>
          <w:bCs/>
          <w:sz w:val="30"/>
          <w:szCs w:val="30"/>
          <w:lang w:eastAsia="zh-CN"/>
        </w:rPr>
        <w:t>附件</w:t>
      </w:r>
    </w:p>
    <w:p w14:paraId="4C7E11D1">
      <w:pPr>
        <w:spacing w:line="500" w:lineRule="exact"/>
        <w:jc w:val="center"/>
        <w:rPr>
          <w:rFonts w:ascii="Times New Roman" w:hAnsi="Times New Roman" w:eastAsia="方正小标宋_GBK"/>
          <w:b/>
          <w:bCs/>
          <w:sz w:val="30"/>
          <w:szCs w:val="30"/>
        </w:rPr>
      </w:pPr>
      <w:r>
        <w:rPr>
          <w:rFonts w:hint="eastAsia" w:ascii="Times New Roman" w:hAnsi="Times New Roman" w:eastAsia="方正小标宋_GBK"/>
          <w:b/>
          <w:bCs/>
          <w:sz w:val="30"/>
          <w:szCs w:val="30"/>
          <w:lang w:val="en-US" w:eastAsia="zh-CN"/>
        </w:rPr>
        <w:t>市</w:t>
      </w:r>
      <w:r>
        <w:rPr>
          <w:rFonts w:ascii="Times New Roman" w:hAnsi="Times New Roman" w:eastAsia="方正小标宋_GBK"/>
          <w:b/>
          <w:bCs/>
          <w:sz w:val="30"/>
          <w:szCs w:val="30"/>
        </w:rPr>
        <w:t>级继续医学教育项目</w:t>
      </w:r>
    </w:p>
    <w:p w14:paraId="33C1AF1D">
      <w:pPr>
        <w:spacing w:line="500" w:lineRule="exact"/>
        <w:jc w:val="center"/>
        <w:rPr>
          <w:rFonts w:ascii="Times New Roman" w:hAnsi="Times New Roman" w:eastAsia="方正小标宋_GBK"/>
          <w:b/>
          <w:bCs/>
          <w:sz w:val="30"/>
          <w:szCs w:val="30"/>
        </w:rPr>
      </w:pPr>
      <w:r>
        <w:rPr>
          <w:rFonts w:ascii="Times New Roman" w:hAnsi="Times New Roman" w:eastAsia="方正小标宋_GBK"/>
          <w:b/>
          <w:bCs/>
          <w:sz w:val="30"/>
          <w:szCs w:val="30"/>
        </w:rPr>
        <w:t>“</w:t>
      </w:r>
      <w:r>
        <w:rPr>
          <w:rFonts w:hint="eastAsia" w:ascii="Times New Roman" w:hAnsi="Times New Roman" w:eastAsia="方正小标宋_GBK"/>
          <w:b/>
          <w:bCs/>
          <w:sz w:val="30"/>
          <w:szCs w:val="30"/>
          <w:lang w:val="en-US" w:eastAsia="zh-CN"/>
        </w:rPr>
        <w:t>中西医协同综合康复方案治疗肌减少症</w:t>
      </w:r>
      <w:r>
        <w:rPr>
          <w:rFonts w:ascii="Times New Roman" w:hAnsi="Times New Roman" w:eastAsia="方正小标宋_GBK"/>
          <w:b/>
          <w:bCs/>
          <w:sz w:val="30"/>
          <w:szCs w:val="30"/>
        </w:rPr>
        <w:t>”会议日程</w:t>
      </w:r>
    </w:p>
    <w:p w14:paraId="61040DBF">
      <w:pPr>
        <w:jc w:val="center"/>
        <w:rPr>
          <w:rFonts w:hint="eastAsia" w:ascii="Times New Roman" w:hAnsi="Times New Roman" w:eastAsia="方正小标宋_GBK"/>
          <w:b/>
          <w:bCs/>
          <w:sz w:val="24"/>
          <w:szCs w:val="24"/>
        </w:rPr>
      </w:pPr>
      <w:r>
        <w:rPr>
          <w:rFonts w:ascii="Times New Roman" w:hAnsi="Times New Roman" w:eastAsia="方正小标宋_GBK"/>
          <w:b/>
          <w:bCs/>
          <w:sz w:val="24"/>
          <w:szCs w:val="24"/>
        </w:rPr>
        <w:t>项目编号：</w:t>
      </w:r>
      <w:r>
        <w:rPr>
          <w:rFonts w:hint="eastAsia" w:ascii="Times New Roman" w:hAnsi="Times New Roman" w:eastAsia="方正小标宋_GBK"/>
          <w:b/>
          <w:bCs/>
          <w:sz w:val="24"/>
          <w:szCs w:val="24"/>
        </w:rPr>
        <w:t>2026-16-01-010 (渝)</w:t>
      </w:r>
    </w:p>
    <w:p w14:paraId="04DBB9E3">
      <w:pPr>
        <w:widowControl/>
        <w:spacing w:before="156" w:beforeLines="50" w:line="300" w:lineRule="exact"/>
        <w:rPr>
          <w:rFonts w:ascii="Times New Roman" w:hAnsi="Times New Roman" w:eastAsia="方正仿宋_GBK"/>
          <w:b/>
          <w:bCs/>
          <w:szCs w:val="21"/>
        </w:rPr>
      </w:pPr>
    </w:p>
    <w:p w14:paraId="7ED64C56">
      <w:pPr>
        <w:widowControl/>
        <w:spacing w:line="400" w:lineRule="exact"/>
        <w:jc w:val="left"/>
        <w:rPr>
          <w:rFonts w:ascii="Times New Roman" w:hAnsi="Times New Roman" w:eastAsia="方正仿宋_GBK"/>
          <w:b/>
          <w:bCs/>
          <w:szCs w:val="21"/>
        </w:rPr>
      </w:pPr>
      <w:r>
        <w:rPr>
          <w:rFonts w:ascii="Times New Roman" w:hAnsi="Times New Roman" w:eastAsia="方正仿宋_GBK"/>
          <w:b/>
          <w:bCs/>
          <w:szCs w:val="21"/>
        </w:rPr>
        <w:t>会议日期：</w:t>
      </w:r>
      <w:bookmarkStart w:id="0" w:name="OLE_LINK5"/>
      <w:r>
        <w:rPr>
          <w:rFonts w:ascii="Times New Roman" w:hAnsi="Times New Roman" w:eastAsia="方正仿宋_GBK"/>
          <w:b/>
          <w:bCs/>
          <w:szCs w:val="21"/>
        </w:rPr>
        <w:t>202</w:t>
      </w:r>
      <w:r>
        <w:rPr>
          <w:rFonts w:hint="eastAsia" w:ascii="Times New Roman" w:hAnsi="Times New Roman" w:eastAsia="方正仿宋_GBK"/>
          <w:b/>
          <w:bCs/>
          <w:szCs w:val="21"/>
          <w:lang w:val="en-US" w:eastAsia="zh-CN"/>
        </w:rPr>
        <w:t>6</w:t>
      </w:r>
      <w:r>
        <w:rPr>
          <w:rFonts w:ascii="Times New Roman" w:hAnsi="Times New Roman" w:eastAsia="方正仿宋_GBK"/>
          <w:b/>
          <w:bCs/>
          <w:szCs w:val="21"/>
        </w:rPr>
        <w:t>年</w:t>
      </w:r>
      <w:r>
        <w:rPr>
          <w:rFonts w:hint="eastAsia" w:ascii="Times New Roman" w:hAnsi="Times New Roman" w:eastAsia="方正仿宋_GBK"/>
          <w:b/>
          <w:bCs/>
          <w:szCs w:val="21"/>
        </w:rPr>
        <w:t>1</w:t>
      </w:r>
      <w:r>
        <w:rPr>
          <w:rFonts w:hint="eastAsia" w:ascii="Times New Roman" w:hAnsi="Times New Roman" w:eastAsia="方正仿宋_GBK"/>
          <w:b/>
          <w:bCs/>
          <w:szCs w:val="21"/>
          <w:lang w:val="en-US" w:eastAsia="zh-CN"/>
        </w:rPr>
        <w:t>1</w:t>
      </w:r>
      <w:r>
        <w:rPr>
          <w:rFonts w:ascii="Times New Roman" w:hAnsi="Times New Roman" w:eastAsia="方正仿宋_GBK"/>
          <w:b/>
          <w:bCs/>
          <w:szCs w:val="21"/>
        </w:rPr>
        <w:t>月</w:t>
      </w:r>
      <w:r>
        <w:rPr>
          <w:rFonts w:hint="eastAsia" w:ascii="Times New Roman" w:hAnsi="Times New Roman" w:eastAsia="方正仿宋_GBK"/>
          <w:b/>
          <w:bCs/>
          <w:szCs w:val="21"/>
          <w:lang w:val="en-US" w:eastAsia="zh-CN"/>
        </w:rPr>
        <w:t>6</w:t>
      </w:r>
      <w:r>
        <w:rPr>
          <w:rFonts w:ascii="Times New Roman" w:hAnsi="Times New Roman" w:eastAsia="方正仿宋_GBK"/>
          <w:b/>
          <w:bCs/>
          <w:szCs w:val="21"/>
        </w:rPr>
        <w:t>日</w:t>
      </w:r>
      <w:bookmarkEnd w:id="0"/>
      <w:r>
        <w:rPr>
          <w:rFonts w:ascii="Times New Roman" w:hAnsi="Times New Roman" w:eastAsia="方正仿宋_GBK"/>
          <w:b/>
          <w:bCs/>
          <w:szCs w:val="21"/>
        </w:rPr>
        <w:t>（星期</w:t>
      </w:r>
      <w:r>
        <w:rPr>
          <w:rFonts w:hint="eastAsia" w:ascii="Times New Roman" w:hAnsi="Times New Roman" w:eastAsia="方正仿宋_GBK"/>
          <w:b/>
          <w:bCs/>
          <w:szCs w:val="21"/>
          <w:lang w:val="en-US" w:eastAsia="zh-CN"/>
        </w:rPr>
        <w:t>五</w:t>
      </w:r>
      <w:r>
        <w:rPr>
          <w:rFonts w:ascii="Times New Roman" w:hAnsi="Times New Roman" w:eastAsia="方正仿宋_GBK"/>
          <w:b/>
          <w:bCs/>
          <w:szCs w:val="21"/>
        </w:rPr>
        <w:t>）</w:t>
      </w:r>
    </w:p>
    <w:p w14:paraId="1051F6E3">
      <w:pPr>
        <w:widowControl/>
        <w:spacing w:line="400" w:lineRule="exact"/>
        <w:jc w:val="left"/>
        <w:rPr>
          <w:rFonts w:ascii="Times New Roman" w:hAnsi="Times New Roman" w:eastAsia="方正仿宋_GBK"/>
          <w:b/>
          <w:bCs/>
          <w:szCs w:val="21"/>
        </w:rPr>
      </w:pPr>
      <w:r>
        <w:rPr>
          <w:rFonts w:ascii="Times New Roman" w:hAnsi="Times New Roman" w:eastAsia="方正仿宋_GBK"/>
          <w:b/>
          <w:bCs/>
          <w:szCs w:val="21"/>
        </w:rPr>
        <w:t>会议地点：</w:t>
      </w:r>
      <w:bookmarkStart w:id="1" w:name="OLE_LINK4"/>
      <w:r>
        <w:rPr>
          <w:rFonts w:hint="eastAsia" w:ascii="Times New Roman" w:hAnsi="Times New Roman" w:eastAsia="方正仿宋_GBK"/>
          <w:b/>
          <w:bCs/>
          <w:szCs w:val="21"/>
        </w:rPr>
        <w:t>重庆医科大学附属康复医院</w:t>
      </w:r>
      <w:r>
        <w:rPr>
          <w:rFonts w:hint="eastAsia" w:ascii="Times New Roman" w:hAnsi="Times New Roman" w:eastAsia="方正仿宋_GBK"/>
          <w:b/>
          <w:bCs/>
          <w:szCs w:val="21"/>
          <w:lang w:val="en-US" w:eastAsia="zh-CN"/>
        </w:rPr>
        <w:t>大公馆</w:t>
      </w:r>
      <w:r>
        <w:rPr>
          <w:rFonts w:hint="eastAsia" w:ascii="Times New Roman" w:hAnsi="Times New Roman" w:eastAsia="方正仿宋_GBK"/>
          <w:b/>
          <w:bCs/>
          <w:szCs w:val="21"/>
        </w:rPr>
        <w:t>院区</w:t>
      </w:r>
      <w:r>
        <w:rPr>
          <w:rFonts w:hint="eastAsia" w:ascii="Times New Roman" w:hAnsi="Times New Roman" w:eastAsia="方正仿宋_GBK"/>
          <w:b/>
          <w:bCs/>
          <w:szCs w:val="21"/>
          <w:lang w:val="en-US" w:eastAsia="zh-CN"/>
        </w:rPr>
        <w:t>5号楼3楼</w:t>
      </w:r>
      <w:bookmarkEnd w:id="1"/>
      <w:r>
        <w:rPr>
          <w:rFonts w:hint="eastAsia" w:ascii="Times New Roman" w:hAnsi="Times New Roman" w:eastAsia="方正仿宋_GBK"/>
          <w:b/>
          <w:bCs/>
          <w:szCs w:val="21"/>
          <w:lang w:val="en-US" w:eastAsia="zh-CN"/>
        </w:rPr>
        <w:t>学术报告厅</w:t>
      </w:r>
    </w:p>
    <w:tbl>
      <w:tblPr>
        <w:tblStyle w:val="2"/>
        <w:tblpPr w:leftFromText="180" w:rightFromText="180" w:vertAnchor="text" w:horzAnchor="page" w:tblpX="1694" w:tblpY="390"/>
        <w:tblOverlap w:val="never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3812"/>
        <w:gridCol w:w="3617"/>
      </w:tblGrid>
      <w:tr w14:paraId="69E23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29" w:type="dxa"/>
            <w:vAlign w:val="center"/>
          </w:tcPr>
          <w:p w14:paraId="14A9308A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bookmarkStart w:id="2" w:name="OLE_LINK3"/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时间</w:t>
            </w:r>
          </w:p>
        </w:tc>
        <w:tc>
          <w:tcPr>
            <w:tcW w:w="3812" w:type="dxa"/>
            <w:vAlign w:val="center"/>
          </w:tcPr>
          <w:p w14:paraId="67A9B35E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会议主题</w:t>
            </w:r>
          </w:p>
        </w:tc>
        <w:tc>
          <w:tcPr>
            <w:tcW w:w="3617" w:type="dxa"/>
            <w:vAlign w:val="center"/>
          </w:tcPr>
          <w:p w14:paraId="51BC4EC5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授课专家</w:t>
            </w:r>
          </w:p>
        </w:tc>
      </w:tr>
      <w:tr w14:paraId="40009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758" w:type="dxa"/>
            <w:gridSpan w:val="3"/>
            <w:vAlign w:val="center"/>
          </w:tcPr>
          <w:p w14:paraId="64487167">
            <w:pPr>
              <w:adjustRightInd w:val="0"/>
              <w:snapToGrid w:val="0"/>
              <w:spacing w:line="4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11月6日</w:t>
            </w:r>
          </w:p>
        </w:tc>
      </w:tr>
      <w:tr w14:paraId="2FDC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29" w:type="dxa"/>
            <w:vAlign w:val="center"/>
          </w:tcPr>
          <w:p w14:paraId="121AED1D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14:00-15:00</w:t>
            </w:r>
          </w:p>
        </w:tc>
        <w:tc>
          <w:tcPr>
            <w:tcW w:w="3812" w:type="dxa"/>
            <w:vAlign w:val="center"/>
          </w:tcPr>
          <w:p w14:paraId="2CA3B98B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肌少症中西医诊疗方案</w:t>
            </w:r>
          </w:p>
        </w:tc>
        <w:tc>
          <w:tcPr>
            <w:tcW w:w="3617" w:type="dxa"/>
            <w:vAlign w:val="center"/>
          </w:tcPr>
          <w:p w14:paraId="738B358A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重庆医科大学附属康复医院</w:t>
            </w:r>
          </w:p>
          <w:p w14:paraId="6A12DA6E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刘军兵</w:t>
            </w:r>
          </w:p>
        </w:tc>
      </w:tr>
      <w:tr w14:paraId="1A6A4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29" w:type="dxa"/>
            <w:vAlign w:val="center"/>
          </w:tcPr>
          <w:p w14:paraId="6F703245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15:00-16:00</w:t>
            </w:r>
          </w:p>
        </w:tc>
        <w:tc>
          <w:tcPr>
            <w:tcW w:w="3812" w:type="dxa"/>
            <w:vAlign w:val="center"/>
          </w:tcPr>
          <w:p w14:paraId="7894B286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肌少症营养支持及护理管理</w:t>
            </w:r>
          </w:p>
        </w:tc>
        <w:tc>
          <w:tcPr>
            <w:tcW w:w="3617" w:type="dxa"/>
            <w:vAlign w:val="center"/>
          </w:tcPr>
          <w:p w14:paraId="06DBC8D7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重庆医科大学附属康复医院</w:t>
            </w:r>
          </w:p>
          <w:p w14:paraId="01D433E5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黄其密</w:t>
            </w:r>
          </w:p>
        </w:tc>
      </w:tr>
      <w:tr w14:paraId="466CE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29" w:type="dxa"/>
            <w:vAlign w:val="center"/>
          </w:tcPr>
          <w:p w14:paraId="4FEE76D7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16:00-17:00</w:t>
            </w:r>
          </w:p>
        </w:tc>
        <w:tc>
          <w:tcPr>
            <w:tcW w:w="3812" w:type="dxa"/>
            <w:shd w:val="clear" w:color="auto" w:fill="auto"/>
            <w:vAlign w:val="center"/>
          </w:tcPr>
          <w:p w14:paraId="55D8FAFD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肌少症现代康复治疗方案</w:t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75C47004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重庆医科大学附属康复医院</w:t>
            </w:r>
          </w:p>
          <w:p w14:paraId="31735DD8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卜凡</w:t>
            </w:r>
          </w:p>
        </w:tc>
      </w:tr>
      <w:tr w14:paraId="7A826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29" w:type="dxa"/>
            <w:vAlign w:val="center"/>
          </w:tcPr>
          <w:p w14:paraId="31E3EBA9"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17:00-18:00</w:t>
            </w:r>
          </w:p>
        </w:tc>
        <w:tc>
          <w:tcPr>
            <w:tcW w:w="3812" w:type="dxa"/>
            <w:shd w:val="clear" w:color="auto" w:fill="auto"/>
            <w:vAlign w:val="center"/>
          </w:tcPr>
          <w:p w14:paraId="33E17ACC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肌少症中西医用药解读</w:t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36BECA87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重庆医科大学附属康复医院</w:t>
            </w:r>
          </w:p>
          <w:p w14:paraId="4D38CBB1">
            <w:pPr>
              <w:adjustRightInd w:val="0"/>
              <w:snapToGrid w:val="0"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王显凤</w:t>
            </w:r>
          </w:p>
        </w:tc>
      </w:tr>
      <w:bookmarkEnd w:id="2"/>
    </w:tbl>
    <w:p w14:paraId="63026B62">
      <w:pPr>
        <w:spacing w:line="500" w:lineRule="exact"/>
        <w:rPr>
          <w:rFonts w:ascii="Times New Roman" w:hAnsi="Times New Roman" w:eastAsia="方正仿宋_GBK"/>
          <w:b/>
          <w:bCs/>
          <w:color w:val="FF0000"/>
          <w:sz w:val="24"/>
          <w:szCs w:val="24"/>
        </w:rPr>
      </w:pPr>
    </w:p>
    <w:p w14:paraId="39B45350">
      <w:pPr>
        <w:spacing w:line="500" w:lineRule="exact"/>
        <w:rPr>
          <w:rFonts w:ascii="Times New Roman" w:hAnsi="Times New Roman" w:eastAsia="方正仿宋_GBK"/>
          <w:b/>
          <w:bCs/>
          <w:color w:val="FF0000"/>
          <w:sz w:val="24"/>
          <w:szCs w:val="24"/>
        </w:rPr>
      </w:pPr>
    </w:p>
    <w:p w14:paraId="35FCEA45">
      <w:pPr>
        <w:spacing w:line="500" w:lineRule="exact"/>
        <w:rPr>
          <w:rFonts w:ascii="Times New Roman" w:hAnsi="Times New Roman" w:eastAsia="方正仿宋_GBK"/>
          <w:b/>
          <w:bCs/>
          <w:color w:val="FF0000"/>
          <w:sz w:val="24"/>
          <w:szCs w:val="24"/>
        </w:rPr>
      </w:pPr>
    </w:p>
    <w:sectPr>
      <w:pgSz w:w="11906" w:h="16838"/>
      <w:pgMar w:top="1240" w:right="1800" w:bottom="52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0E60806-9464-4112-B06C-4152A9188F1B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213A430-5205-443C-A131-EE1669987891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E78D7FB5-198B-402D-B7F4-86081FC3ED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NDI1ZTNlYzNlMTkwYjAyZWU2Yjg0MjhjNjMxNjkifQ=="/>
    <w:docVar w:name="KSO_WPS_MARK_KEY" w:val="c887ce29-f8ef-4e46-8245-85f5e6a72032"/>
  </w:docVars>
  <w:rsids>
    <w:rsidRoot w:val="007F0016"/>
    <w:rsid w:val="000B026D"/>
    <w:rsid w:val="00137C83"/>
    <w:rsid w:val="007F0016"/>
    <w:rsid w:val="00874944"/>
    <w:rsid w:val="00AF4AC0"/>
    <w:rsid w:val="0236081A"/>
    <w:rsid w:val="04E2157A"/>
    <w:rsid w:val="07A9661D"/>
    <w:rsid w:val="0AFD0EBC"/>
    <w:rsid w:val="0DBE23AC"/>
    <w:rsid w:val="128438E8"/>
    <w:rsid w:val="1A0A72E2"/>
    <w:rsid w:val="1CB03655"/>
    <w:rsid w:val="1CDC33EA"/>
    <w:rsid w:val="1ECE5F93"/>
    <w:rsid w:val="215309AF"/>
    <w:rsid w:val="23F12688"/>
    <w:rsid w:val="28654A92"/>
    <w:rsid w:val="2E7E6154"/>
    <w:rsid w:val="33B83121"/>
    <w:rsid w:val="34FA0F76"/>
    <w:rsid w:val="376D0FF4"/>
    <w:rsid w:val="3B0F23C2"/>
    <w:rsid w:val="3E7B3F6B"/>
    <w:rsid w:val="40721F5F"/>
    <w:rsid w:val="42BC5757"/>
    <w:rsid w:val="47027F27"/>
    <w:rsid w:val="477257D5"/>
    <w:rsid w:val="4B427FAA"/>
    <w:rsid w:val="4C795C96"/>
    <w:rsid w:val="53AF7057"/>
    <w:rsid w:val="54DA189D"/>
    <w:rsid w:val="56086A39"/>
    <w:rsid w:val="57294561"/>
    <w:rsid w:val="583C732C"/>
    <w:rsid w:val="5D2518EB"/>
    <w:rsid w:val="5DA9789A"/>
    <w:rsid w:val="5EE657D4"/>
    <w:rsid w:val="608022EF"/>
    <w:rsid w:val="63A16A64"/>
    <w:rsid w:val="666B22F3"/>
    <w:rsid w:val="686B0388"/>
    <w:rsid w:val="6A6B3DC6"/>
    <w:rsid w:val="6CA82798"/>
    <w:rsid w:val="6D21451B"/>
    <w:rsid w:val="6E8568E5"/>
    <w:rsid w:val="709A7A5C"/>
    <w:rsid w:val="71CF39BA"/>
    <w:rsid w:val="73FB6964"/>
    <w:rsid w:val="79112886"/>
    <w:rsid w:val="7AD149C3"/>
    <w:rsid w:val="7E6C7DA3"/>
    <w:rsid w:val="7EDB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270</Characters>
  <Lines>3</Lines>
  <Paragraphs>1</Paragraphs>
  <TotalTime>3</TotalTime>
  <ScaleCrop>false</ScaleCrop>
  <LinksUpToDate>false</LinksUpToDate>
  <CharactersWithSpaces>271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2023-12-01T01:17:00Z</dcterms:created>
  <dc:creator>Administrator</dc:creator>
  <cp:lastModifiedBy>Cherry</cp:lastModifiedBy>
  <cp:lastPrinted>2024-08-29T00:49:00Z</cp:lastPrinted>
  <dcterms:modified xsi:type="dcterms:W3CDTF">2026-10-19T02:34:34Z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B5E25751576F45CCB4097A02D8077836_13</vt:lpwstr>
  </property>
  <property fmtid="{D5CDD505-2E9C-101B-9397-08002B2CF9AE}" pid="4" name="KSOTemplateDocerSaveRecord">
    <vt:lpwstr>eyJoZGlkIjoiZjk2N2ZlMWQ1NDY0NTIyMWFhMGEzNDU0YjdiNWU5NmYiLCJ1c2VySWQiOiIyMTAxNjUyMzYifQ==</vt:lpwstr>
  </property>
</Properties>
</file>