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4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lang w:val="en-US" w:eastAsia="zh-CN"/>
        </w:rPr>
        <w:t>附件</w:t>
      </w:r>
    </w:p>
    <w:p w14:paraId="09FCB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市级继续医学教育项目</w:t>
      </w:r>
    </w:p>
    <w:p w14:paraId="23072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“吞咽障碍患者居家延续护理培训班”</w:t>
      </w:r>
      <w:r>
        <w:rPr>
          <w:rFonts w:hint="eastAsia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继教授课</w:t>
      </w: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日程</w:t>
      </w:r>
      <w:r>
        <w:rPr>
          <w:rFonts w:hint="eastAsia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表</w:t>
      </w:r>
    </w:p>
    <w:p w14:paraId="7A41C90A">
      <w:pPr>
        <w:jc w:val="center"/>
        <w:rPr>
          <w:rFonts w:hint="default" w:ascii="Times New Roman" w:hAnsi="Times New Roman" w:eastAsia="方正小标宋_GBK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24"/>
          <w:szCs w:val="24"/>
          <w:lang w:val="en-US" w:eastAsia="zh-CN"/>
        </w:rPr>
        <w:t>项目编号：2026-14-05-017 (渝)</w:t>
      </w:r>
    </w:p>
    <w:p w14:paraId="66061D52">
      <w:pPr>
        <w:jc w:val="center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</w:p>
    <w:p w14:paraId="0F9D8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继教授课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日期：20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（星期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）</w:t>
      </w:r>
    </w:p>
    <w:p w14:paraId="4112F5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继教授课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地点：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重庆医科大学附属康复医院大公馆院区5号楼3楼学术报告厅</w:t>
      </w:r>
    </w:p>
    <w:tbl>
      <w:tblPr>
        <w:tblStyle w:val="2"/>
        <w:tblpPr w:leftFromText="180" w:rightFromText="180" w:vertAnchor="text" w:horzAnchor="page" w:tblpX="1694" w:tblpY="390"/>
        <w:tblOverlap w:val="never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3683"/>
        <w:gridCol w:w="3298"/>
      </w:tblGrid>
      <w:tr w14:paraId="4EC7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7" w:type="dxa"/>
            <w:noWrap w:val="0"/>
            <w:vAlign w:val="center"/>
          </w:tcPr>
          <w:p w14:paraId="77F0B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3683" w:type="dxa"/>
            <w:noWrap w:val="0"/>
            <w:vAlign w:val="center"/>
          </w:tcPr>
          <w:p w14:paraId="1E4CB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授课题目</w:t>
            </w:r>
          </w:p>
        </w:tc>
        <w:tc>
          <w:tcPr>
            <w:tcW w:w="3298" w:type="dxa"/>
            <w:noWrap w:val="0"/>
            <w:vAlign w:val="center"/>
          </w:tcPr>
          <w:p w14:paraId="47F95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</w:rPr>
              <w:t>授课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教师</w:t>
            </w:r>
          </w:p>
        </w:tc>
      </w:tr>
      <w:tr w14:paraId="4526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77" w:type="dxa"/>
            <w:noWrap w:val="0"/>
            <w:vAlign w:val="center"/>
          </w:tcPr>
          <w:p w14:paraId="1C94C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13:30-14:00</w:t>
            </w:r>
          </w:p>
        </w:tc>
        <w:tc>
          <w:tcPr>
            <w:tcW w:w="3683" w:type="dxa"/>
            <w:noWrap w:val="0"/>
            <w:vAlign w:val="center"/>
          </w:tcPr>
          <w:p w14:paraId="14FC2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MDT模式下吞咽障碍全周期延续护理临床新进展</w:t>
            </w:r>
          </w:p>
        </w:tc>
        <w:tc>
          <w:tcPr>
            <w:tcW w:w="3298" w:type="dxa"/>
            <w:noWrap w:val="0"/>
            <w:vAlign w:val="center"/>
          </w:tcPr>
          <w:p w14:paraId="3F400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陈  珂</w:t>
            </w:r>
          </w:p>
        </w:tc>
      </w:tr>
      <w:tr w14:paraId="0182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77" w:type="dxa"/>
            <w:noWrap w:val="0"/>
            <w:vAlign w:val="center"/>
          </w:tcPr>
          <w:p w14:paraId="15CEB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14:00-14:30</w:t>
            </w:r>
          </w:p>
        </w:tc>
        <w:tc>
          <w:tcPr>
            <w:tcW w:w="3683" w:type="dxa"/>
            <w:noWrap w:val="0"/>
            <w:vAlign w:val="center"/>
          </w:tcPr>
          <w:p w14:paraId="4CC40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吞咽障碍患者居家营养策略</w:t>
            </w:r>
          </w:p>
        </w:tc>
        <w:tc>
          <w:tcPr>
            <w:tcW w:w="3298" w:type="dxa"/>
            <w:noWrap w:val="0"/>
            <w:vAlign w:val="center"/>
          </w:tcPr>
          <w:p w14:paraId="27B47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黄开秀</w:t>
            </w:r>
          </w:p>
        </w:tc>
      </w:tr>
      <w:tr w14:paraId="147F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77" w:type="dxa"/>
            <w:noWrap w:val="0"/>
            <w:vAlign w:val="center"/>
          </w:tcPr>
          <w:p w14:paraId="21840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14:30-15:00</w:t>
            </w: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06072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数字赋能，呼吸共护的“互联网+延续护理”创新路径</w:t>
            </w: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7B693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张宏英</w:t>
            </w:r>
          </w:p>
        </w:tc>
      </w:tr>
      <w:tr w14:paraId="2CC7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777" w:type="dxa"/>
            <w:shd w:val="clear" w:color="auto" w:fill="auto"/>
            <w:noWrap w:val="0"/>
            <w:vAlign w:val="center"/>
          </w:tcPr>
          <w:p w14:paraId="6DEAF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15:00-15:30</w:t>
            </w: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5D7DA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吞咽障碍的中医诊治思路</w:t>
            </w: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1AC90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邓紫婷</w:t>
            </w:r>
          </w:p>
        </w:tc>
      </w:tr>
      <w:tr w14:paraId="0B6A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77" w:type="dxa"/>
            <w:shd w:val="clear" w:color="auto" w:fill="auto"/>
            <w:noWrap w:val="0"/>
            <w:vAlign w:val="center"/>
          </w:tcPr>
          <w:p w14:paraId="0FE9F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15:30-16:00</w:t>
            </w: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0E2AC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吞咽障碍患者居家个体化食物调配与安全进食指导</w:t>
            </w: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25BC8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周  莉</w:t>
            </w:r>
          </w:p>
        </w:tc>
      </w:tr>
      <w:tr w14:paraId="1481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777" w:type="dxa"/>
            <w:noWrap w:val="0"/>
            <w:vAlign w:val="center"/>
          </w:tcPr>
          <w:p w14:paraId="3088C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16:00-16:30</w:t>
            </w:r>
          </w:p>
        </w:tc>
        <w:tc>
          <w:tcPr>
            <w:tcW w:w="3683" w:type="dxa"/>
            <w:noWrap w:val="0"/>
            <w:vAlign w:val="center"/>
          </w:tcPr>
          <w:p w14:paraId="30117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居家吞咽障碍IOE照护</w:t>
            </w:r>
          </w:p>
        </w:tc>
        <w:tc>
          <w:tcPr>
            <w:tcW w:w="3298" w:type="dxa"/>
            <w:noWrap w:val="0"/>
            <w:vAlign w:val="center"/>
          </w:tcPr>
          <w:p w14:paraId="379A8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程  杰</w:t>
            </w:r>
          </w:p>
        </w:tc>
      </w:tr>
      <w:tr w14:paraId="1320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777" w:type="dxa"/>
            <w:noWrap w:val="0"/>
            <w:vAlign w:val="center"/>
          </w:tcPr>
          <w:p w14:paraId="5D21C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690AD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1C61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519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77" w:type="dxa"/>
            <w:noWrap w:val="0"/>
            <w:vAlign w:val="center"/>
          </w:tcPr>
          <w:p w14:paraId="0634D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4222E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29ECF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34FC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777" w:type="dxa"/>
            <w:noWrap w:val="0"/>
            <w:vAlign w:val="center"/>
          </w:tcPr>
          <w:p w14:paraId="50251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shd w:val="clear" w:color="auto" w:fill="auto"/>
            <w:noWrap w:val="0"/>
            <w:vAlign w:val="center"/>
          </w:tcPr>
          <w:p w14:paraId="7520A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767CF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C7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77" w:type="dxa"/>
            <w:noWrap w:val="0"/>
            <w:vAlign w:val="center"/>
          </w:tcPr>
          <w:p w14:paraId="50796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noWrap w:val="0"/>
            <w:vAlign w:val="center"/>
          </w:tcPr>
          <w:p w14:paraId="0B929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98" w:type="dxa"/>
            <w:noWrap w:val="0"/>
            <w:vAlign w:val="center"/>
          </w:tcPr>
          <w:p w14:paraId="7F357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14:paraId="072AC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b/>
          <w:bCs/>
          <w:color w:val="FF0000"/>
          <w:sz w:val="24"/>
          <w:szCs w:val="24"/>
          <w:lang w:val="en-US" w:eastAsia="zh-CN"/>
        </w:rPr>
      </w:pPr>
    </w:p>
    <w:sectPr>
      <w:pgSz w:w="11906" w:h="16838"/>
      <w:pgMar w:top="1240" w:right="1800" w:bottom="52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N2ZlMWQ1NDY0NTIyMWFhMGEzNDU0YjdiNWU5NmYifQ=="/>
    <w:docVar w:name="KSO_WPS_MARK_KEY" w:val="c887ce29-f8ef-4e46-8245-85f5e6a72032"/>
  </w:docVars>
  <w:rsids>
    <w:rsidRoot w:val="00000000"/>
    <w:rsid w:val="00AF4AC0"/>
    <w:rsid w:val="014632E9"/>
    <w:rsid w:val="020142A8"/>
    <w:rsid w:val="116D54A6"/>
    <w:rsid w:val="13C54541"/>
    <w:rsid w:val="14F371D1"/>
    <w:rsid w:val="17B21656"/>
    <w:rsid w:val="193C34F7"/>
    <w:rsid w:val="1CCD2BD2"/>
    <w:rsid w:val="1ECE5F93"/>
    <w:rsid w:val="20DB53A4"/>
    <w:rsid w:val="213A47C0"/>
    <w:rsid w:val="215309AF"/>
    <w:rsid w:val="27C923FA"/>
    <w:rsid w:val="28654A92"/>
    <w:rsid w:val="2DAE09F5"/>
    <w:rsid w:val="2E7E6154"/>
    <w:rsid w:val="2ECB2EFB"/>
    <w:rsid w:val="320A380C"/>
    <w:rsid w:val="32BE4D19"/>
    <w:rsid w:val="33B83121"/>
    <w:rsid w:val="36F32FEF"/>
    <w:rsid w:val="3BD214B6"/>
    <w:rsid w:val="3D5F13DF"/>
    <w:rsid w:val="3E7B3F6B"/>
    <w:rsid w:val="477257D5"/>
    <w:rsid w:val="4B427FAA"/>
    <w:rsid w:val="53AF7057"/>
    <w:rsid w:val="54DA189D"/>
    <w:rsid w:val="57294561"/>
    <w:rsid w:val="5EE657D4"/>
    <w:rsid w:val="5F57386C"/>
    <w:rsid w:val="62A35AE2"/>
    <w:rsid w:val="63A16A64"/>
    <w:rsid w:val="63BB0B7B"/>
    <w:rsid w:val="6AB02476"/>
    <w:rsid w:val="6B5477F9"/>
    <w:rsid w:val="6FE253D4"/>
    <w:rsid w:val="717A163C"/>
    <w:rsid w:val="728865EC"/>
    <w:rsid w:val="72987FCC"/>
    <w:rsid w:val="734F3C80"/>
    <w:rsid w:val="73FB6964"/>
    <w:rsid w:val="76EE6A0B"/>
    <w:rsid w:val="77DB1A01"/>
    <w:rsid w:val="79112886"/>
    <w:rsid w:val="7A5E4BEC"/>
    <w:rsid w:val="7BD15BE3"/>
    <w:rsid w:val="7E6C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308</Characters>
  <Lines>0</Lines>
  <Paragraphs>0</Paragraphs>
  <TotalTime>15</TotalTime>
  <ScaleCrop>false</ScaleCrop>
  <LinksUpToDate>false</LinksUpToDate>
  <CharactersWithSpaces>315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2023-12-01T01:17:00Z</dcterms:created>
  <dc:creator>Administrator</dc:creator>
  <cp:lastModifiedBy>Cherry</cp:lastModifiedBy>
  <cp:lastPrinted>2024-08-26T02:47:00Z</cp:lastPrinted>
  <dcterms:modified xsi:type="dcterms:W3CDTF">2026-11-03T03:25:17Z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5DC196E24D254406BBE0E66A9AFE0720_13</vt:lpwstr>
  </property>
  <property fmtid="{D5CDD505-2E9C-101B-9397-08002B2CF9AE}" pid="4" name="KSOTemplateDocerSaveRecord">
    <vt:lpwstr>eyJoZGlkIjoiZjk2N2ZlMWQ1NDY0NTIyMWFhMGEzNDU0YjdiNWU5NmYiLCJ1c2VySWQiOiIyMTAxNjUyMzYifQ==</vt:lpwstr>
  </property>
</Properties>
</file>